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3828"/>
        <w:gridCol w:w="5670"/>
      </w:tblGrid>
      <w:tr w:rsidR="006E7D60" w14:paraId="47026B7D" w14:textId="77777777" w:rsidTr="00D8121E">
        <w:tc>
          <w:tcPr>
            <w:tcW w:w="3828" w:type="dxa"/>
          </w:tcPr>
          <w:p w14:paraId="7575DE48" w14:textId="77777777" w:rsidR="006E7D60" w:rsidRPr="00E20EB4" w:rsidRDefault="006E7D60" w:rsidP="00E20EB4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E20EB4">
              <w:rPr>
                <w:b/>
                <w:sz w:val="26"/>
                <w:szCs w:val="26"/>
              </w:rPr>
              <w:t>ỦY BAN NHÂN DÂN</w:t>
            </w:r>
          </w:p>
          <w:p w14:paraId="45DD6305" w14:textId="77777777" w:rsidR="006E7D60" w:rsidRPr="00E20EB4" w:rsidRDefault="006E7D60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>TỈNH HÀ TĨNH</w:t>
            </w:r>
          </w:p>
          <w:p w14:paraId="592CA230" w14:textId="77777777" w:rsidR="006E7D60" w:rsidRPr="00E20EB4" w:rsidRDefault="00381957" w:rsidP="00E20E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DA7135" wp14:editId="2335D91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46990</wp:posOffset>
                      </wp:positionV>
                      <wp:extent cx="711200" cy="0"/>
                      <wp:effectExtent l="6350" t="8890" r="6350" b="1016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7446A3D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3.7pt" to="116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O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loHCG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"/>
                  </w:pict>
                </mc:Fallback>
              </mc:AlternateContent>
            </w:r>
          </w:p>
          <w:p w14:paraId="2056F071" w14:textId="77777777" w:rsidR="006E7D60" w:rsidRPr="00E20EB4" w:rsidRDefault="006E7D60" w:rsidP="00137155">
            <w:pPr>
              <w:spacing w:before="120" w:after="60"/>
              <w:jc w:val="center"/>
              <w:rPr>
                <w:sz w:val="26"/>
                <w:szCs w:val="26"/>
              </w:rPr>
            </w:pPr>
            <w:r w:rsidRPr="00E20EB4">
              <w:rPr>
                <w:sz w:val="26"/>
                <w:szCs w:val="26"/>
              </w:rPr>
              <w:t>Số:              /UBND-NL</w:t>
            </w:r>
          </w:p>
          <w:p w14:paraId="4252F332" w14:textId="6ECD1110" w:rsidR="006E7D60" w:rsidRPr="00E20EB4" w:rsidRDefault="006E7D60" w:rsidP="00D3756A">
            <w:pPr>
              <w:jc w:val="center"/>
              <w:rPr>
                <w:sz w:val="24"/>
                <w:szCs w:val="26"/>
              </w:rPr>
            </w:pPr>
            <w:r w:rsidRPr="00E20EB4">
              <w:rPr>
                <w:sz w:val="24"/>
                <w:szCs w:val="26"/>
              </w:rPr>
              <w:t xml:space="preserve">V/v </w:t>
            </w:r>
            <w:r w:rsidR="00D3756A">
              <w:rPr>
                <w:sz w:val="24"/>
                <w:szCs w:val="26"/>
              </w:rPr>
              <w:t>hướng dẫn Công ty CP Hồng Lam Xuân Thành thực hiện thủ tục nộp tiền gia hạn tiến độ sử dụng đất</w:t>
            </w:r>
          </w:p>
        </w:tc>
        <w:tc>
          <w:tcPr>
            <w:tcW w:w="5670" w:type="dxa"/>
          </w:tcPr>
          <w:p w14:paraId="03489E55" w14:textId="77777777" w:rsidR="006E7D60" w:rsidRPr="00E20EB4" w:rsidRDefault="006E7D60" w:rsidP="00E20EB4">
            <w:pPr>
              <w:jc w:val="center"/>
              <w:rPr>
                <w:b/>
                <w:sz w:val="26"/>
              </w:rPr>
            </w:pPr>
            <w:r w:rsidRPr="00E20EB4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20EB4">
                  <w:rPr>
                    <w:b/>
                    <w:sz w:val="26"/>
                  </w:rPr>
                  <w:t>NAM</w:t>
                </w:r>
              </w:smartTag>
            </w:smartTag>
          </w:p>
          <w:p w14:paraId="13EEDC34" w14:textId="77777777" w:rsidR="006E7D60" w:rsidRPr="00137155" w:rsidRDefault="006E7D60" w:rsidP="00E20EB4">
            <w:pPr>
              <w:jc w:val="center"/>
              <w:rPr>
                <w:b/>
              </w:rPr>
            </w:pPr>
            <w:r w:rsidRPr="00137155">
              <w:rPr>
                <w:b/>
              </w:rPr>
              <w:t>Độc lập - Tự do - Hạnh phúc</w:t>
            </w:r>
          </w:p>
          <w:p w14:paraId="4D8268A5" w14:textId="77777777" w:rsidR="006E7D60" w:rsidRPr="00E20EB4" w:rsidRDefault="00381957" w:rsidP="00E20EB4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D540B5" wp14:editId="0720504D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46990</wp:posOffset>
                      </wp:positionV>
                      <wp:extent cx="2008505" cy="0"/>
                      <wp:effectExtent l="12700" t="8890" r="7620" b="1016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8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1FA86E5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3.7pt" to="21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RM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"/>
                  </w:pict>
                </mc:Fallback>
              </mc:AlternateContent>
            </w:r>
          </w:p>
          <w:p w14:paraId="1EF563CD" w14:textId="0812E18D" w:rsidR="006E7D60" w:rsidRPr="00E20EB4" w:rsidRDefault="006E7D60" w:rsidP="00137155">
            <w:pPr>
              <w:spacing w:before="120"/>
              <w:jc w:val="center"/>
              <w:rPr>
                <w:i/>
              </w:rPr>
            </w:pPr>
            <w:r w:rsidRPr="00E20EB4">
              <w:rPr>
                <w:i/>
                <w:sz w:val="26"/>
              </w:rPr>
              <w:t xml:space="preserve">               Hà Tĩnh, ngày         tháng</w:t>
            </w:r>
            <w:r w:rsidR="005E004F" w:rsidRPr="00E20EB4">
              <w:rPr>
                <w:i/>
                <w:sz w:val="26"/>
              </w:rPr>
              <w:t xml:space="preserve"> </w:t>
            </w:r>
            <w:r w:rsidRPr="00E20EB4">
              <w:rPr>
                <w:i/>
                <w:sz w:val="26"/>
              </w:rPr>
              <w:t xml:space="preserve"> </w:t>
            </w:r>
            <w:r w:rsidR="008B2DF7" w:rsidRPr="00E20EB4">
              <w:rPr>
                <w:i/>
                <w:sz w:val="26"/>
              </w:rPr>
              <w:t xml:space="preserve"> </w:t>
            </w:r>
            <w:r w:rsidR="002C1497">
              <w:rPr>
                <w:i/>
                <w:sz w:val="26"/>
              </w:rPr>
              <w:t xml:space="preserve"> </w:t>
            </w:r>
            <w:r w:rsidRPr="00E20EB4">
              <w:rPr>
                <w:i/>
                <w:sz w:val="26"/>
              </w:rPr>
              <w:t xml:space="preserve"> năm 20</w:t>
            </w:r>
            <w:r w:rsidR="00704354">
              <w:rPr>
                <w:i/>
                <w:sz w:val="26"/>
              </w:rPr>
              <w:t>2</w:t>
            </w:r>
            <w:r w:rsidR="00B76C1B">
              <w:rPr>
                <w:i/>
                <w:sz w:val="26"/>
              </w:rPr>
              <w:t>4</w:t>
            </w:r>
          </w:p>
        </w:tc>
      </w:tr>
    </w:tbl>
    <w:p w14:paraId="42E28735" w14:textId="77777777" w:rsidR="00923E91" w:rsidRDefault="00923E91"/>
    <w:p w14:paraId="0769CC35" w14:textId="77777777" w:rsidR="001C1A45" w:rsidRDefault="001C1A45">
      <w:pPr>
        <w:rPr>
          <w:sz w:val="16"/>
          <w:szCs w:val="16"/>
        </w:rPr>
      </w:pPr>
    </w:p>
    <w:p w14:paraId="20808D3E" w14:textId="77777777" w:rsidR="00115D7C" w:rsidRDefault="00115D7C">
      <w:pPr>
        <w:rPr>
          <w:sz w:val="16"/>
          <w:szCs w:val="16"/>
        </w:rPr>
      </w:pPr>
    </w:p>
    <w:p w14:paraId="00CBB977" w14:textId="77777777" w:rsidR="00E72604" w:rsidRPr="008B2DF7" w:rsidRDefault="00E7260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8"/>
        <w:gridCol w:w="5816"/>
      </w:tblGrid>
      <w:tr w:rsidR="001C1A45" w:rsidRPr="001C1A45" w14:paraId="6619DA61" w14:textId="77777777" w:rsidTr="00E20EB4">
        <w:tc>
          <w:tcPr>
            <w:tcW w:w="3188" w:type="dxa"/>
          </w:tcPr>
          <w:p w14:paraId="2296C427" w14:textId="77777777" w:rsidR="001C1A45" w:rsidRPr="001C1A45" w:rsidRDefault="001C1A45" w:rsidP="00E20EB4">
            <w:pPr>
              <w:jc w:val="right"/>
            </w:pPr>
            <w:r>
              <w:t>Kính gửi:</w:t>
            </w:r>
          </w:p>
        </w:tc>
        <w:tc>
          <w:tcPr>
            <w:tcW w:w="5816" w:type="dxa"/>
          </w:tcPr>
          <w:p w14:paraId="0CEFCF4F" w14:textId="77777777" w:rsidR="00A37837" w:rsidRDefault="00A37837" w:rsidP="00E20EB4">
            <w:pPr>
              <w:jc w:val="both"/>
            </w:pPr>
          </w:p>
          <w:p w14:paraId="746175E1" w14:textId="0EEEEB58" w:rsidR="00B7553D" w:rsidRDefault="00B7553D" w:rsidP="00302866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>Cục Thuế tỉnh;</w:t>
            </w:r>
          </w:p>
          <w:p w14:paraId="66F0BF15" w14:textId="7DDDAFE7" w:rsidR="00302866" w:rsidRDefault="00D3756A" w:rsidP="00302866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>Sở Tài nguyên và Môi trường;</w:t>
            </w:r>
          </w:p>
          <w:p w14:paraId="3CDF85B9" w14:textId="4376A21D" w:rsidR="002C1497" w:rsidRPr="001C1A45" w:rsidRDefault="00D3756A" w:rsidP="00B7553D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>Sở Tài chính.</w:t>
            </w:r>
          </w:p>
        </w:tc>
      </w:tr>
    </w:tbl>
    <w:p w14:paraId="08DBA2B8" w14:textId="58D9A140" w:rsidR="00DE2256" w:rsidRDefault="00DE2256" w:rsidP="008B2DF7">
      <w:pPr>
        <w:ind w:firstLine="720"/>
        <w:jc w:val="both"/>
        <w:rPr>
          <w:sz w:val="20"/>
          <w:szCs w:val="20"/>
        </w:rPr>
      </w:pPr>
    </w:p>
    <w:p w14:paraId="7EB74BC0" w14:textId="77777777" w:rsidR="00115D7C" w:rsidRDefault="00115D7C" w:rsidP="008B2DF7">
      <w:pPr>
        <w:ind w:firstLine="720"/>
        <w:jc w:val="both"/>
        <w:rPr>
          <w:sz w:val="20"/>
          <w:szCs w:val="20"/>
        </w:rPr>
      </w:pPr>
    </w:p>
    <w:p w14:paraId="6CFE1A66" w14:textId="77777777" w:rsidR="00E72604" w:rsidRPr="008B2DF7" w:rsidRDefault="00E72604" w:rsidP="008B2DF7">
      <w:pPr>
        <w:ind w:firstLine="720"/>
        <w:jc w:val="both"/>
        <w:rPr>
          <w:sz w:val="20"/>
          <w:szCs w:val="20"/>
        </w:rPr>
      </w:pPr>
    </w:p>
    <w:p w14:paraId="36ABC9F8" w14:textId="6A5D6F71" w:rsidR="001A6EB4" w:rsidRPr="00137155" w:rsidRDefault="007E135C" w:rsidP="00191568">
      <w:pPr>
        <w:spacing w:before="120" w:after="120" w:line="288" w:lineRule="auto"/>
        <w:ind w:firstLine="720"/>
        <w:jc w:val="both"/>
        <w:rPr>
          <w:i/>
          <w:iCs/>
          <w:spacing w:val="-4"/>
        </w:rPr>
      </w:pPr>
      <w:r w:rsidRPr="00137155">
        <w:rPr>
          <w:spacing w:val="-4"/>
        </w:rPr>
        <w:t xml:space="preserve">Ủy ban nhân dân tỉnh nhận được Văn bản số 1072/CV-HLXT ngày 06/8/2024 của </w:t>
      </w:r>
      <w:r w:rsidR="00D3756A" w:rsidRPr="00137155">
        <w:rPr>
          <w:spacing w:val="-4"/>
        </w:rPr>
        <w:t xml:space="preserve">Công ty Cổ phần Hồng Lam Xuân Thành về việc </w:t>
      </w:r>
      <w:r w:rsidRPr="00137155">
        <w:rPr>
          <w:spacing w:val="-4"/>
        </w:rPr>
        <w:t xml:space="preserve">kiến nghị liên quan đến </w:t>
      </w:r>
      <w:r w:rsidR="00D3756A" w:rsidRPr="00137155">
        <w:rPr>
          <w:spacing w:val="-4"/>
        </w:rPr>
        <w:t xml:space="preserve">nộp tiền gia hạn tiến độ sử dụng đất của Dự án đầu tư xây dựng Khu dịch vụ và nhà nghỉ Xuân Thành, huyện Nghi Xuân </w:t>
      </w:r>
      <w:r w:rsidR="001A6EB4" w:rsidRPr="00137155">
        <w:rPr>
          <w:i/>
          <w:iCs/>
          <w:spacing w:val="-4"/>
        </w:rPr>
        <w:t>(gửi kèm qua hệ thống điện tử);</w:t>
      </w:r>
    </w:p>
    <w:p w14:paraId="481C2D8E" w14:textId="5D053D01" w:rsidR="00944190" w:rsidRDefault="00944190" w:rsidP="00191568">
      <w:pPr>
        <w:spacing w:before="120" w:after="120" w:line="288" w:lineRule="auto"/>
        <w:ind w:firstLine="720"/>
        <w:jc w:val="both"/>
      </w:pPr>
      <w:r>
        <w:t xml:space="preserve">Phó Chủ tịch Thường trực </w:t>
      </w:r>
      <w:r w:rsidR="00D3756A">
        <w:t>UBND</w:t>
      </w:r>
      <w:r>
        <w:t xml:space="preserve"> tỉnh có ý kiến như sau:</w:t>
      </w:r>
    </w:p>
    <w:p w14:paraId="6EFFAED7" w14:textId="6B817511" w:rsidR="00600F7F" w:rsidRDefault="007E135C" w:rsidP="00191568">
      <w:pPr>
        <w:spacing w:before="120" w:after="120" w:line="288" w:lineRule="auto"/>
        <w:ind w:firstLine="720"/>
        <w:jc w:val="both"/>
      </w:pPr>
      <w:r>
        <w:t xml:space="preserve">Giao </w:t>
      </w:r>
      <w:r w:rsidR="00B7553D">
        <w:t xml:space="preserve">Cục Thuế tỉnh chủ trì, phối hợp với </w:t>
      </w:r>
      <w:r w:rsidR="00D3756A">
        <w:t>Sở Tài nguyên và Môi trường, Sở Tài chính</w:t>
      </w:r>
      <w:r w:rsidR="00B7553D">
        <w:t xml:space="preserve"> và cơ quan liên quan</w:t>
      </w:r>
      <w:r w:rsidR="00D3756A">
        <w:t xml:space="preserve"> theo chức năng, nhiệm vụ, căn cứ quy định của pháp luật, hướng dẫn, trả lời Công ty theo</w:t>
      </w:r>
      <w:r w:rsidR="005E28F8">
        <w:t xml:space="preserve"> đúng</w:t>
      </w:r>
      <w:r w:rsidR="00D3756A">
        <w:t xml:space="preserve"> quy định, báo cáo việc thực hiện về UBND tỉnh trước ngày 30/8/2024</w:t>
      </w:r>
      <w:r w:rsidR="008365E1">
        <w:t>./.</w:t>
      </w:r>
    </w:p>
    <w:p w14:paraId="61E36D68" w14:textId="77777777" w:rsidR="00A05DE6" w:rsidRPr="000876F2" w:rsidRDefault="00A05DE6" w:rsidP="000876F2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68"/>
        <w:gridCol w:w="3640"/>
      </w:tblGrid>
      <w:tr w:rsidR="00D0560F" w:rsidRPr="00E20EB4" w14:paraId="653E1DC4" w14:textId="77777777" w:rsidTr="00E20EB4">
        <w:tc>
          <w:tcPr>
            <w:tcW w:w="5568" w:type="dxa"/>
          </w:tcPr>
          <w:p w14:paraId="6CE91FFF" w14:textId="3B4D33A5" w:rsidR="00D0560F" w:rsidRPr="00E20EB4" w:rsidRDefault="00D0560F">
            <w:pPr>
              <w:rPr>
                <w:b/>
                <w:i/>
                <w:sz w:val="24"/>
              </w:rPr>
            </w:pPr>
            <w:r w:rsidRPr="00E20EB4">
              <w:rPr>
                <w:b/>
                <w:i/>
                <w:sz w:val="24"/>
              </w:rPr>
              <w:t>Nơi nhận:</w:t>
            </w:r>
          </w:p>
          <w:p w14:paraId="467D6515" w14:textId="77777777" w:rsidR="00D0560F" w:rsidRPr="00E20EB4" w:rsidRDefault="00D0560F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Như </w:t>
            </w:r>
            <w:r w:rsidR="002F19B8" w:rsidRPr="00E20EB4">
              <w:rPr>
                <w:sz w:val="22"/>
              </w:rPr>
              <w:t>trên;</w:t>
            </w:r>
          </w:p>
          <w:p w14:paraId="539BC2C0" w14:textId="77777777" w:rsidR="00533C31" w:rsidRDefault="00533C31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</w:t>
            </w:r>
            <w:r w:rsidR="005D404C" w:rsidRPr="00E20EB4">
              <w:rPr>
                <w:sz w:val="22"/>
              </w:rPr>
              <w:t>C</w:t>
            </w:r>
            <w:r w:rsidRPr="00E20EB4">
              <w:rPr>
                <w:sz w:val="22"/>
              </w:rPr>
              <w:t xml:space="preserve">hủ tịch, </w:t>
            </w:r>
            <w:r w:rsidR="002E1ADC">
              <w:rPr>
                <w:sz w:val="22"/>
              </w:rPr>
              <w:t xml:space="preserve">các </w:t>
            </w:r>
            <w:r w:rsidRPr="00E20EB4">
              <w:rPr>
                <w:sz w:val="22"/>
              </w:rPr>
              <w:t>PCT</w:t>
            </w:r>
            <w:r w:rsidR="00E72604" w:rsidRPr="00E20EB4">
              <w:rPr>
                <w:sz w:val="22"/>
              </w:rPr>
              <w:t xml:space="preserve"> </w:t>
            </w:r>
            <w:r w:rsidR="00E120EC" w:rsidRPr="00E20EB4">
              <w:rPr>
                <w:sz w:val="22"/>
              </w:rPr>
              <w:t>UBND tỉnh</w:t>
            </w:r>
            <w:r w:rsidRPr="00E20EB4">
              <w:rPr>
                <w:sz w:val="22"/>
              </w:rPr>
              <w:t>;</w:t>
            </w:r>
          </w:p>
          <w:p w14:paraId="3C8429A5" w14:textId="592201C1" w:rsidR="00191568" w:rsidRDefault="00191568">
            <w:pPr>
              <w:rPr>
                <w:sz w:val="22"/>
              </w:rPr>
            </w:pPr>
            <w:r>
              <w:rPr>
                <w:sz w:val="22"/>
              </w:rPr>
              <w:t>- UBND huyện Nghi Xuân</w:t>
            </w:r>
            <w:r w:rsidR="00ED1AAB">
              <w:rPr>
                <w:sz w:val="22"/>
              </w:rPr>
              <w:t>;</w:t>
            </w:r>
          </w:p>
          <w:p w14:paraId="3AF099E8" w14:textId="3DD6F21D" w:rsidR="00191568" w:rsidRPr="00E20EB4" w:rsidRDefault="00191568">
            <w:pPr>
              <w:rPr>
                <w:sz w:val="22"/>
              </w:rPr>
            </w:pPr>
            <w:r>
              <w:rPr>
                <w:sz w:val="22"/>
              </w:rPr>
              <w:t>- Công ty CP Hồng Lam Xuân Thành;</w:t>
            </w:r>
          </w:p>
          <w:p w14:paraId="08FFA06B" w14:textId="080F2B2A" w:rsidR="00533C31" w:rsidRPr="00E20EB4" w:rsidRDefault="005C7F61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</w:t>
            </w:r>
            <w:r w:rsidR="00533C31" w:rsidRPr="00E20EB4">
              <w:rPr>
                <w:sz w:val="22"/>
              </w:rPr>
              <w:t>Chánh</w:t>
            </w:r>
            <w:r w:rsidR="007E135C">
              <w:rPr>
                <w:sz w:val="22"/>
              </w:rPr>
              <w:t xml:space="preserve"> VP</w:t>
            </w:r>
            <w:r w:rsidR="005D404C" w:rsidRPr="00E20EB4">
              <w:rPr>
                <w:sz w:val="22"/>
              </w:rPr>
              <w:t xml:space="preserve">, </w:t>
            </w:r>
            <w:r w:rsidR="00993E76">
              <w:rPr>
                <w:sz w:val="22"/>
              </w:rPr>
              <w:t>P</w:t>
            </w:r>
            <w:r w:rsidR="005E430E">
              <w:rPr>
                <w:sz w:val="22"/>
              </w:rPr>
              <w:t>C</w:t>
            </w:r>
            <w:r w:rsidR="00993E76">
              <w:rPr>
                <w:sz w:val="22"/>
              </w:rPr>
              <w:t xml:space="preserve">VP </w:t>
            </w:r>
            <w:r w:rsidR="008069E4">
              <w:rPr>
                <w:sz w:val="22"/>
              </w:rPr>
              <w:t>theo dõi lĩnh vực</w:t>
            </w:r>
            <w:r w:rsidR="00533C31" w:rsidRPr="00E20EB4">
              <w:rPr>
                <w:sz w:val="22"/>
              </w:rPr>
              <w:t>;</w:t>
            </w:r>
          </w:p>
          <w:p w14:paraId="51B9DF6B" w14:textId="77777777" w:rsidR="00421D66" w:rsidRPr="00E20EB4" w:rsidRDefault="00421D66" w:rsidP="00421D66">
            <w:pPr>
              <w:rPr>
                <w:sz w:val="22"/>
              </w:rPr>
            </w:pPr>
            <w:r w:rsidRPr="00E20EB4">
              <w:rPr>
                <w:sz w:val="22"/>
              </w:rPr>
              <w:t>-</w:t>
            </w:r>
            <w:r w:rsidR="00F933D0">
              <w:rPr>
                <w:sz w:val="22"/>
              </w:rPr>
              <w:t xml:space="preserve"> Trung tâm CB-TH</w:t>
            </w:r>
            <w:r w:rsidRPr="00E20EB4">
              <w:rPr>
                <w:sz w:val="22"/>
              </w:rPr>
              <w:t xml:space="preserve"> tỉnh;</w:t>
            </w:r>
          </w:p>
          <w:p w14:paraId="62BCEEB3" w14:textId="727A4FA9" w:rsidR="00D0560F" w:rsidRPr="00E20EB4" w:rsidRDefault="00D0560F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Lưu: VT, </w:t>
            </w:r>
            <w:r w:rsidR="00115D7C">
              <w:rPr>
                <w:sz w:val="22"/>
              </w:rPr>
              <w:t xml:space="preserve">KT, </w:t>
            </w:r>
            <w:r w:rsidRPr="00E20EB4">
              <w:rPr>
                <w:sz w:val="22"/>
              </w:rPr>
              <w:t>NL.</w:t>
            </w:r>
          </w:p>
          <w:p w14:paraId="051E3946" w14:textId="77777777" w:rsidR="00016D3D" w:rsidRPr="00D0560F" w:rsidRDefault="00016D3D" w:rsidP="003757CA"/>
        </w:tc>
        <w:tc>
          <w:tcPr>
            <w:tcW w:w="3640" w:type="dxa"/>
          </w:tcPr>
          <w:p w14:paraId="4691A345" w14:textId="77777777" w:rsidR="00D0560F" w:rsidRPr="00E20EB4" w:rsidRDefault="00D24368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>TL. CHỦ TỊCH</w:t>
            </w:r>
          </w:p>
          <w:p w14:paraId="5C3169B4" w14:textId="67086A2B" w:rsidR="00D24368" w:rsidRPr="00E20EB4" w:rsidRDefault="00D3756A" w:rsidP="00E20E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</w:t>
            </w:r>
            <w:r w:rsidR="00BB1835" w:rsidRPr="00E20EB4">
              <w:rPr>
                <w:b/>
                <w:sz w:val="26"/>
                <w:szCs w:val="26"/>
              </w:rPr>
              <w:t xml:space="preserve"> </w:t>
            </w:r>
            <w:r w:rsidR="00D24368" w:rsidRPr="00E20EB4">
              <w:rPr>
                <w:b/>
                <w:sz w:val="26"/>
                <w:szCs w:val="26"/>
              </w:rPr>
              <w:t>CHÁNH VĂN PHÒNG</w:t>
            </w:r>
          </w:p>
          <w:p w14:paraId="6EB0FDD9" w14:textId="77777777" w:rsidR="00D24368" w:rsidRPr="00E20EB4" w:rsidRDefault="00D24368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 xml:space="preserve">PHÓ </w:t>
            </w:r>
            <w:r w:rsidR="005E430E">
              <w:rPr>
                <w:b/>
                <w:sz w:val="26"/>
                <w:szCs w:val="26"/>
              </w:rPr>
              <w:t xml:space="preserve">CHÁNH </w:t>
            </w:r>
            <w:r w:rsidRPr="00E20EB4">
              <w:rPr>
                <w:b/>
                <w:sz w:val="26"/>
                <w:szCs w:val="26"/>
              </w:rPr>
              <w:t>VĂN PHÒNG</w:t>
            </w:r>
          </w:p>
          <w:p w14:paraId="17075769" w14:textId="77777777"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0FB10813" w14:textId="77777777"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158F8BD5" w14:textId="77777777"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3EF4366E" w14:textId="77777777"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39D901D0" w14:textId="77777777" w:rsidR="00FA0DE9" w:rsidRDefault="00FA0DE9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3E532015" w14:textId="77777777" w:rsidR="008B42B1" w:rsidRPr="00E20EB4" w:rsidRDefault="008B42B1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552758F6" w14:textId="77777777" w:rsidR="00697C99" w:rsidRPr="00E20EB4" w:rsidRDefault="00697C99" w:rsidP="00E20EB4">
            <w:pPr>
              <w:jc w:val="center"/>
              <w:rPr>
                <w:b/>
                <w:sz w:val="26"/>
                <w:szCs w:val="26"/>
              </w:rPr>
            </w:pPr>
          </w:p>
          <w:p w14:paraId="06116AE2" w14:textId="01071986" w:rsidR="008E5E71" w:rsidRPr="00E20EB4" w:rsidRDefault="007E135C" w:rsidP="00D3756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8B42B1">
              <w:rPr>
                <w:b/>
              </w:rPr>
              <w:t>Trần Công Thành</w:t>
            </w:r>
          </w:p>
        </w:tc>
      </w:tr>
    </w:tbl>
    <w:p w14:paraId="1B08D4DA" w14:textId="77777777" w:rsidR="00C73CFC" w:rsidRPr="00BE3AAF" w:rsidRDefault="00C73CFC" w:rsidP="00F57DDC">
      <w:pPr>
        <w:rPr>
          <w:sz w:val="16"/>
          <w:szCs w:val="16"/>
        </w:rPr>
      </w:pPr>
    </w:p>
    <w:sectPr w:rsidR="00C73CFC" w:rsidRPr="00BE3AAF" w:rsidSect="00AC7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4AB6D" w14:textId="77777777" w:rsidR="005855C1" w:rsidRDefault="005855C1">
      <w:r>
        <w:separator/>
      </w:r>
    </w:p>
  </w:endnote>
  <w:endnote w:type="continuationSeparator" w:id="0">
    <w:p w14:paraId="086AEA5D" w14:textId="77777777" w:rsidR="005855C1" w:rsidRDefault="0058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086F" w14:textId="77777777" w:rsidR="001F5895" w:rsidRDefault="001F5895" w:rsidP="001F7C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4855A" w14:textId="77777777" w:rsidR="001F5895" w:rsidRDefault="001F5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F313C" w14:textId="77777777" w:rsidR="00AC7590" w:rsidRPr="00C73CFC" w:rsidRDefault="00AC7590" w:rsidP="00C73C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AD1F4" w14:textId="77777777" w:rsidR="00AC7590" w:rsidRPr="00AC7590" w:rsidRDefault="00AC7590" w:rsidP="00AC7590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9B5B8" w14:textId="77777777" w:rsidR="005855C1" w:rsidRDefault="005855C1">
      <w:r>
        <w:separator/>
      </w:r>
    </w:p>
  </w:footnote>
  <w:footnote w:type="continuationSeparator" w:id="0">
    <w:p w14:paraId="29B9167C" w14:textId="77777777" w:rsidR="005855C1" w:rsidRDefault="0058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73866" w14:textId="77777777" w:rsidR="001F5895" w:rsidRDefault="001F5895" w:rsidP="00FF78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B5282" w14:textId="77777777" w:rsidR="001F5895" w:rsidRDefault="001F5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2095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5AD289B" w14:textId="77777777" w:rsidR="00C73CFC" w:rsidRPr="00C73CFC" w:rsidRDefault="00C73CFC">
        <w:pPr>
          <w:pStyle w:val="Header"/>
          <w:jc w:val="center"/>
          <w:rPr>
            <w:sz w:val="24"/>
            <w:szCs w:val="24"/>
          </w:rPr>
        </w:pPr>
        <w:r w:rsidRPr="00C73CFC">
          <w:rPr>
            <w:sz w:val="24"/>
            <w:szCs w:val="24"/>
          </w:rPr>
          <w:fldChar w:fldCharType="begin"/>
        </w:r>
        <w:r w:rsidRPr="00C73CFC">
          <w:rPr>
            <w:sz w:val="24"/>
            <w:szCs w:val="24"/>
          </w:rPr>
          <w:instrText xml:space="preserve"> PAGE   \* MERGEFORMAT </w:instrText>
        </w:r>
        <w:r w:rsidRPr="00C73CFC">
          <w:rPr>
            <w:sz w:val="24"/>
            <w:szCs w:val="24"/>
          </w:rPr>
          <w:fldChar w:fldCharType="separate"/>
        </w:r>
        <w:r w:rsidR="00D3756A">
          <w:rPr>
            <w:noProof/>
            <w:sz w:val="24"/>
            <w:szCs w:val="24"/>
          </w:rPr>
          <w:t>2</w:t>
        </w:r>
        <w:r w:rsidRPr="00C73CFC">
          <w:rPr>
            <w:noProof/>
            <w:sz w:val="24"/>
            <w:szCs w:val="24"/>
          </w:rPr>
          <w:fldChar w:fldCharType="end"/>
        </w:r>
      </w:p>
    </w:sdtContent>
  </w:sdt>
  <w:p w14:paraId="3EFBACC8" w14:textId="77777777" w:rsidR="00C73CFC" w:rsidRDefault="00C73C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B5BF" w14:textId="77777777" w:rsidR="00C73CFC" w:rsidRDefault="00C7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4EF2"/>
    <w:multiLevelType w:val="hybridMultilevel"/>
    <w:tmpl w:val="7A9A02C0"/>
    <w:lvl w:ilvl="0" w:tplc="1E5AC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84F53"/>
    <w:multiLevelType w:val="hybridMultilevel"/>
    <w:tmpl w:val="AD9C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Windows Live" w15:userId="d49caabf25dd4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33"/>
    <w:rsid w:val="000169CF"/>
    <w:rsid w:val="00016D3D"/>
    <w:rsid w:val="0004404E"/>
    <w:rsid w:val="00073B79"/>
    <w:rsid w:val="00084F09"/>
    <w:rsid w:val="000876F2"/>
    <w:rsid w:val="0009173B"/>
    <w:rsid w:val="000B075A"/>
    <w:rsid w:val="000C387C"/>
    <w:rsid w:val="00100BEB"/>
    <w:rsid w:val="00115D7C"/>
    <w:rsid w:val="00117C05"/>
    <w:rsid w:val="00127312"/>
    <w:rsid w:val="001325F1"/>
    <w:rsid w:val="00137155"/>
    <w:rsid w:val="0014528C"/>
    <w:rsid w:val="00153D2E"/>
    <w:rsid w:val="001545B3"/>
    <w:rsid w:val="00172701"/>
    <w:rsid w:val="00176BDE"/>
    <w:rsid w:val="00177F96"/>
    <w:rsid w:val="00180309"/>
    <w:rsid w:val="00183A3A"/>
    <w:rsid w:val="00191568"/>
    <w:rsid w:val="0019262F"/>
    <w:rsid w:val="00193C72"/>
    <w:rsid w:val="001946BF"/>
    <w:rsid w:val="001A2EDE"/>
    <w:rsid w:val="001A6EB4"/>
    <w:rsid w:val="001B174C"/>
    <w:rsid w:val="001B42D8"/>
    <w:rsid w:val="001B434F"/>
    <w:rsid w:val="001B7867"/>
    <w:rsid w:val="001C0903"/>
    <w:rsid w:val="001C1A45"/>
    <w:rsid w:val="001C7CBF"/>
    <w:rsid w:val="001D2414"/>
    <w:rsid w:val="001E6734"/>
    <w:rsid w:val="001F5895"/>
    <w:rsid w:val="001F7C6A"/>
    <w:rsid w:val="002059BA"/>
    <w:rsid w:val="00224004"/>
    <w:rsid w:val="00227778"/>
    <w:rsid w:val="002310D0"/>
    <w:rsid w:val="002369F6"/>
    <w:rsid w:val="002418ED"/>
    <w:rsid w:val="00254BC0"/>
    <w:rsid w:val="002558C0"/>
    <w:rsid w:val="00257063"/>
    <w:rsid w:val="002621F5"/>
    <w:rsid w:val="002866BB"/>
    <w:rsid w:val="002948DD"/>
    <w:rsid w:val="002A725C"/>
    <w:rsid w:val="002B3528"/>
    <w:rsid w:val="002B4A3D"/>
    <w:rsid w:val="002C1497"/>
    <w:rsid w:val="002C601B"/>
    <w:rsid w:val="002E19E5"/>
    <w:rsid w:val="002E1ADC"/>
    <w:rsid w:val="002E20F3"/>
    <w:rsid w:val="002E28FD"/>
    <w:rsid w:val="002E5ECE"/>
    <w:rsid w:val="002F19B8"/>
    <w:rsid w:val="00302866"/>
    <w:rsid w:val="00316209"/>
    <w:rsid w:val="00336B9A"/>
    <w:rsid w:val="00362C70"/>
    <w:rsid w:val="00362E7B"/>
    <w:rsid w:val="00363344"/>
    <w:rsid w:val="003654B5"/>
    <w:rsid w:val="00366F0E"/>
    <w:rsid w:val="003757CA"/>
    <w:rsid w:val="00381957"/>
    <w:rsid w:val="00385CB2"/>
    <w:rsid w:val="003868AD"/>
    <w:rsid w:val="00394B0E"/>
    <w:rsid w:val="003C5862"/>
    <w:rsid w:val="003C7AF3"/>
    <w:rsid w:val="003D218E"/>
    <w:rsid w:val="003D4A48"/>
    <w:rsid w:val="003F0840"/>
    <w:rsid w:val="003F538F"/>
    <w:rsid w:val="00406F67"/>
    <w:rsid w:val="00421D66"/>
    <w:rsid w:val="00435D86"/>
    <w:rsid w:val="00463ED1"/>
    <w:rsid w:val="00472BF2"/>
    <w:rsid w:val="004828F7"/>
    <w:rsid w:val="004836BC"/>
    <w:rsid w:val="00486BB7"/>
    <w:rsid w:val="004977CE"/>
    <w:rsid w:val="004B03DD"/>
    <w:rsid w:val="004D5EDB"/>
    <w:rsid w:val="004E639D"/>
    <w:rsid w:val="004E7A65"/>
    <w:rsid w:val="004F498D"/>
    <w:rsid w:val="00505DD9"/>
    <w:rsid w:val="005109AA"/>
    <w:rsid w:val="00532899"/>
    <w:rsid w:val="00533C31"/>
    <w:rsid w:val="00550024"/>
    <w:rsid w:val="005776B9"/>
    <w:rsid w:val="005855C1"/>
    <w:rsid w:val="00591731"/>
    <w:rsid w:val="005B00CD"/>
    <w:rsid w:val="005B2137"/>
    <w:rsid w:val="005B4E05"/>
    <w:rsid w:val="005C7F61"/>
    <w:rsid w:val="005D404C"/>
    <w:rsid w:val="005E004F"/>
    <w:rsid w:val="005E1BB0"/>
    <w:rsid w:val="005E1CE9"/>
    <w:rsid w:val="005E27E7"/>
    <w:rsid w:val="005E28F8"/>
    <w:rsid w:val="005E430E"/>
    <w:rsid w:val="005E7DFC"/>
    <w:rsid w:val="005F3920"/>
    <w:rsid w:val="00600F7F"/>
    <w:rsid w:val="006074A4"/>
    <w:rsid w:val="006310C9"/>
    <w:rsid w:val="00632C33"/>
    <w:rsid w:val="00645D89"/>
    <w:rsid w:val="006536B3"/>
    <w:rsid w:val="0065403B"/>
    <w:rsid w:val="00654D93"/>
    <w:rsid w:val="00660287"/>
    <w:rsid w:val="00666A64"/>
    <w:rsid w:val="006873B9"/>
    <w:rsid w:val="006915B4"/>
    <w:rsid w:val="00692173"/>
    <w:rsid w:val="00697C99"/>
    <w:rsid w:val="006B1A56"/>
    <w:rsid w:val="006E7D60"/>
    <w:rsid w:val="006F0B29"/>
    <w:rsid w:val="00704354"/>
    <w:rsid w:val="00712F6A"/>
    <w:rsid w:val="00720408"/>
    <w:rsid w:val="0072110E"/>
    <w:rsid w:val="0072698E"/>
    <w:rsid w:val="00730ADA"/>
    <w:rsid w:val="007442C4"/>
    <w:rsid w:val="00746C41"/>
    <w:rsid w:val="00752AEA"/>
    <w:rsid w:val="00756666"/>
    <w:rsid w:val="00760762"/>
    <w:rsid w:val="00760DA9"/>
    <w:rsid w:val="00761D5B"/>
    <w:rsid w:val="0077346A"/>
    <w:rsid w:val="00775A9E"/>
    <w:rsid w:val="00791817"/>
    <w:rsid w:val="007947D7"/>
    <w:rsid w:val="007B49FC"/>
    <w:rsid w:val="007B55EC"/>
    <w:rsid w:val="007C04EB"/>
    <w:rsid w:val="007C2ACF"/>
    <w:rsid w:val="007C56B9"/>
    <w:rsid w:val="007D1BBA"/>
    <w:rsid w:val="007D7147"/>
    <w:rsid w:val="007E05AC"/>
    <w:rsid w:val="007E135C"/>
    <w:rsid w:val="007E65DB"/>
    <w:rsid w:val="007F10AE"/>
    <w:rsid w:val="007F19C8"/>
    <w:rsid w:val="0080371A"/>
    <w:rsid w:val="008069E4"/>
    <w:rsid w:val="00821E07"/>
    <w:rsid w:val="00835C6E"/>
    <w:rsid w:val="008365E1"/>
    <w:rsid w:val="008377E5"/>
    <w:rsid w:val="00850B81"/>
    <w:rsid w:val="00856A17"/>
    <w:rsid w:val="0086009A"/>
    <w:rsid w:val="00864598"/>
    <w:rsid w:val="008A4ACE"/>
    <w:rsid w:val="008A6AB3"/>
    <w:rsid w:val="008B2DF7"/>
    <w:rsid w:val="008B42B1"/>
    <w:rsid w:val="008D2E54"/>
    <w:rsid w:val="008D3442"/>
    <w:rsid w:val="008D5EEB"/>
    <w:rsid w:val="008D6133"/>
    <w:rsid w:val="008E03C7"/>
    <w:rsid w:val="008E4322"/>
    <w:rsid w:val="008E5E71"/>
    <w:rsid w:val="008F5D91"/>
    <w:rsid w:val="00905260"/>
    <w:rsid w:val="00910C26"/>
    <w:rsid w:val="009117BF"/>
    <w:rsid w:val="00912D52"/>
    <w:rsid w:val="00923E91"/>
    <w:rsid w:val="00943677"/>
    <w:rsid w:val="00944190"/>
    <w:rsid w:val="00964CDF"/>
    <w:rsid w:val="00966B65"/>
    <w:rsid w:val="00993E76"/>
    <w:rsid w:val="009A109D"/>
    <w:rsid w:val="009B0129"/>
    <w:rsid w:val="009C3B3A"/>
    <w:rsid w:val="009D381D"/>
    <w:rsid w:val="009D5D67"/>
    <w:rsid w:val="009E65AD"/>
    <w:rsid w:val="00A01873"/>
    <w:rsid w:val="00A04EB9"/>
    <w:rsid w:val="00A05DE6"/>
    <w:rsid w:val="00A1193A"/>
    <w:rsid w:val="00A14044"/>
    <w:rsid w:val="00A14759"/>
    <w:rsid w:val="00A32D00"/>
    <w:rsid w:val="00A37837"/>
    <w:rsid w:val="00A50C76"/>
    <w:rsid w:val="00A71467"/>
    <w:rsid w:val="00A8090F"/>
    <w:rsid w:val="00A83C1E"/>
    <w:rsid w:val="00AA44E1"/>
    <w:rsid w:val="00AB443F"/>
    <w:rsid w:val="00AC4D5E"/>
    <w:rsid w:val="00AC7590"/>
    <w:rsid w:val="00AD4300"/>
    <w:rsid w:val="00AF2F74"/>
    <w:rsid w:val="00B03B1A"/>
    <w:rsid w:val="00B05CB0"/>
    <w:rsid w:val="00B1520E"/>
    <w:rsid w:val="00B22601"/>
    <w:rsid w:val="00B24B7E"/>
    <w:rsid w:val="00B3021B"/>
    <w:rsid w:val="00B34C44"/>
    <w:rsid w:val="00B44B08"/>
    <w:rsid w:val="00B5626C"/>
    <w:rsid w:val="00B60AF5"/>
    <w:rsid w:val="00B74E95"/>
    <w:rsid w:val="00B752C8"/>
    <w:rsid w:val="00B7553D"/>
    <w:rsid w:val="00B76C1B"/>
    <w:rsid w:val="00BA4E31"/>
    <w:rsid w:val="00BB1835"/>
    <w:rsid w:val="00BB4CBF"/>
    <w:rsid w:val="00BC0AA2"/>
    <w:rsid w:val="00BD6D16"/>
    <w:rsid w:val="00BE0C70"/>
    <w:rsid w:val="00BE3AAF"/>
    <w:rsid w:val="00BF734F"/>
    <w:rsid w:val="00C028A0"/>
    <w:rsid w:val="00C16CB5"/>
    <w:rsid w:val="00C36E0F"/>
    <w:rsid w:val="00C449D6"/>
    <w:rsid w:val="00C73CFC"/>
    <w:rsid w:val="00C817B0"/>
    <w:rsid w:val="00CA0D47"/>
    <w:rsid w:val="00CA1D81"/>
    <w:rsid w:val="00CB4203"/>
    <w:rsid w:val="00CC2921"/>
    <w:rsid w:val="00CD0AC6"/>
    <w:rsid w:val="00CE532C"/>
    <w:rsid w:val="00CE669A"/>
    <w:rsid w:val="00D019ED"/>
    <w:rsid w:val="00D0560F"/>
    <w:rsid w:val="00D05B4D"/>
    <w:rsid w:val="00D065CE"/>
    <w:rsid w:val="00D12CF9"/>
    <w:rsid w:val="00D14779"/>
    <w:rsid w:val="00D24368"/>
    <w:rsid w:val="00D267B6"/>
    <w:rsid w:val="00D372A0"/>
    <w:rsid w:val="00D3756A"/>
    <w:rsid w:val="00D70EC3"/>
    <w:rsid w:val="00D8121E"/>
    <w:rsid w:val="00D90524"/>
    <w:rsid w:val="00DA004E"/>
    <w:rsid w:val="00DA2A82"/>
    <w:rsid w:val="00DD12A1"/>
    <w:rsid w:val="00DD6C34"/>
    <w:rsid w:val="00DD70ED"/>
    <w:rsid w:val="00DE091C"/>
    <w:rsid w:val="00DE2256"/>
    <w:rsid w:val="00DE3072"/>
    <w:rsid w:val="00DE74B3"/>
    <w:rsid w:val="00DF2249"/>
    <w:rsid w:val="00DF7830"/>
    <w:rsid w:val="00E012CA"/>
    <w:rsid w:val="00E120EC"/>
    <w:rsid w:val="00E20EB4"/>
    <w:rsid w:val="00E33EEB"/>
    <w:rsid w:val="00E3410B"/>
    <w:rsid w:val="00E40BF5"/>
    <w:rsid w:val="00E43A76"/>
    <w:rsid w:val="00E5129F"/>
    <w:rsid w:val="00E53989"/>
    <w:rsid w:val="00E65922"/>
    <w:rsid w:val="00E72604"/>
    <w:rsid w:val="00E741B3"/>
    <w:rsid w:val="00E96A6B"/>
    <w:rsid w:val="00EB56DD"/>
    <w:rsid w:val="00ED1AAB"/>
    <w:rsid w:val="00ED4528"/>
    <w:rsid w:val="00EE086B"/>
    <w:rsid w:val="00EE5105"/>
    <w:rsid w:val="00EE7DF1"/>
    <w:rsid w:val="00EF1D0B"/>
    <w:rsid w:val="00EF5710"/>
    <w:rsid w:val="00F56035"/>
    <w:rsid w:val="00F57DDC"/>
    <w:rsid w:val="00F6349D"/>
    <w:rsid w:val="00F71559"/>
    <w:rsid w:val="00F75FEE"/>
    <w:rsid w:val="00F77EAF"/>
    <w:rsid w:val="00F82E44"/>
    <w:rsid w:val="00F90250"/>
    <w:rsid w:val="00F933D0"/>
    <w:rsid w:val="00F933D4"/>
    <w:rsid w:val="00F9632B"/>
    <w:rsid w:val="00FA0DE9"/>
    <w:rsid w:val="00FA738C"/>
    <w:rsid w:val="00FB165E"/>
    <w:rsid w:val="00FB5B0A"/>
    <w:rsid w:val="00FC3029"/>
    <w:rsid w:val="00FD6E3E"/>
    <w:rsid w:val="00FD7FFE"/>
    <w:rsid w:val="00FE55B4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373C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link w:val="HeaderChar"/>
    <w:uiPriority w:val="99"/>
    <w:rsid w:val="003C58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5CB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7590"/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73CF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link w:val="HeaderChar"/>
    <w:uiPriority w:val="99"/>
    <w:rsid w:val="003C58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5CB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7590"/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73CF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B4C2-6B85-4847-8A40-B2E15779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1242</CharactersWithSpaces>
  <SharedDoc>false</SharedDoc>
  <HLinks>
    <vt:vector size="6" baseType="variant">
      <vt:variant>
        <vt:i4>1048625</vt:i4>
      </vt:variant>
      <vt:variant>
        <vt:i4>0</vt:i4>
      </vt:variant>
      <vt:variant>
        <vt:i4>0</vt:i4>
      </vt:variant>
      <vt:variant>
        <vt:i4>5</vt:i4>
      </vt:variant>
      <vt:variant>
        <vt:lpwstr>http://qppl.hatinh.gov.vn/vbpq_hatinh.nsf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Pro</cp:lastModifiedBy>
  <cp:revision>11</cp:revision>
  <cp:lastPrinted>2010-01-22T04:37:00Z</cp:lastPrinted>
  <dcterms:created xsi:type="dcterms:W3CDTF">2024-08-14T01:40:00Z</dcterms:created>
  <dcterms:modified xsi:type="dcterms:W3CDTF">2024-08-14T09:09:00Z</dcterms:modified>
</cp:coreProperties>
</file>