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2" w:type="dxa"/>
        <w:tblInd w:w="-176" w:type="dxa"/>
        <w:tblLayout w:type="fixed"/>
        <w:tblLook w:val="0000" w:firstRow="0" w:lastRow="0" w:firstColumn="0" w:lastColumn="0" w:noHBand="0" w:noVBand="0"/>
      </w:tblPr>
      <w:tblGrid>
        <w:gridCol w:w="2977"/>
        <w:gridCol w:w="6555"/>
      </w:tblGrid>
      <w:tr w:rsidR="00547D7A" w:rsidRPr="00613A07" w14:paraId="37A9B285" w14:textId="77777777" w:rsidTr="001123B7">
        <w:tc>
          <w:tcPr>
            <w:tcW w:w="2977" w:type="dxa"/>
          </w:tcPr>
          <w:p w14:paraId="12CB6C6E" w14:textId="77777777" w:rsidR="00547D7A" w:rsidRPr="00613A07" w:rsidRDefault="00547D7A" w:rsidP="00613A07">
            <w:pPr>
              <w:spacing w:after="0" w:line="240" w:lineRule="auto"/>
              <w:jc w:val="center"/>
              <w:rPr>
                <w:rFonts w:ascii="Times New Roman" w:hAnsi="Times New Roman"/>
                <w:sz w:val="28"/>
                <w:szCs w:val="28"/>
              </w:rPr>
            </w:pPr>
            <w:r w:rsidRPr="00613A07">
              <w:rPr>
                <w:rFonts w:ascii="Times New Roman" w:hAnsi="Times New Roman"/>
                <w:sz w:val="28"/>
                <w:szCs w:val="28"/>
              </w:rPr>
              <w:t>UBND TỈNH HÀ TĨNH</w:t>
            </w:r>
          </w:p>
          <w:p w14:paraId="210B7255" w14:textId="77777777" w:rsidR="00547D7A" w:rsidRPr="00613A07" w:rsidRDefault="00547D7A" w:rsidP="00613A07">
            <w:pPr>
              <w:spacing w:after="0" w:line="240" w:lineRule="auto"/>
              <w:jc w:val="center"/>
              <w:rPr>
                <w:rFonts w:ascii="Times New Roman" w:hAnsi="Times New Roman"/>
                <w:b/>
                <w:sz w:val="28"/>
                <w:szCs w:val="28"/>
              </w:rPr>
            </w:pPr>
            <w:r w:rsidRPr="00613A07">
              <w:rPr>
                <w:rFonts w:ascii="Times New Roman" w:hAnsi="Times New Roman"/>
                <w:b/>
                <w:sz w:val="28"/>
                <w:szCs w:val="28"/>
              </w:rPr>
              <w:t>SỞ CÔNG THƯƠNG</w:t>
            </w:r>
          </w:p>
          <w:p w14:paraId="4F2DED76" w14:textId="77777777" w:rsidR="00547D7A" w:rsidRPr="0078371F" w:rsidRDefault="00613A07" w:rsidP="00613A07">
            <w:pPr>
              <w:spacing w:after="0" w:line="240" w:lineRule="auto"/>
              <w:jc w:val="center"/>
              <w:rPr>
                <w:rFonts w:ascii="Times New Roman" w:hAnsi="Times New Roman"/>
                <w:b/>
                <w:sz w:val="16"/>
                <w:szCs w:val="28"/>
              </w:rPr>
            </w:pPr>
            <w:r w:rsidRPr="00613A07">
              <w:rPr>
                <w:rFonts w:ascii="Times New Roman" w:hAnsi="Times New Roman"/>
                <w:b/>
                <w:noProof/>
                <w:sz w:val="28"/>
                <w:szCs w:val="28"/>
              </w:rPr>
              <mc:AlternateContent>
                <mc:Choice Requires="wps">
                  <w:drawing>
                    <wp:anchor distT="0" distB="0" distL="114300" distR="114300" simplePos="0" relativeHeight="251657216" behindDoc="0" locked="0" layoutInCell="1" allowOverlap="1" wp14:anchorId="72659D4C" wp14:editId="3F505822">
                      <wp:simplePos x="0" y="0"/>
                      <wp:positionH relativeFrom="column">
                        <wp:posOffset>467360</wp:posOffset>
                      </wp:positionH>
                      <wp:positionV relativeFrom="paragraph">
                        <wp:posOffset>5080</wp:posOffset>
                      </wp:positionV>
                      <wp:extent cx="768350" cy="0"/>
                      <wp:effectExtent l="0" t="0" r="12700" b="1905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313CE" id="Line 4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4pt" to="97.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G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"/>
                  </w:pict>
                </mc:Fallback>
              </mc:AlternateContent>
            </w:r>
          </w:p>
          <w:p w14:paraId="2FFBA5C1" w14:textId="77777777" w:rsidR="00547D7A" w:rsidRPr="00613A07" w:rsidRDefault="00547D7A" w:rsidP="002751E2">
            <w:pPr>
              <w:spacing w:before="120" w:after="120" w:line="240" w:lineRule="auto"/>
              <w:jc w:val="center"/>
              <w:rPr>
                <w:rFonts w:ascii="Times New Roman" w:hAnsi="Times New Roman"/>
                <w:sz w:val="28"/>
                <w:szCs w:val="28"/>
              </w:rPr>
            </w:pPr>
            <w:r w:rsidRPr="00613A07">
              <w:rPr>
                <w:rFonts w:ascii="Times New Roman" w:hAnsi="Times New Roman"/>
                <w:sz w:val="28"/>
                <w:szCs w:val="28"/>
              </w:rPr>
              <w:t xml:space="preserve">  Số:       </w:t>
            </w:r>
            <w:r w:rsidR="00613A07">
              <w:rPr>
                <w:rFonts w:ascii="Times New Roman" w:hAnsi="Times New Roman"/>
                <w:sz w:val="28"/>
                <w:szCs w:val="28"/>
              </w:rPr>
              <w:t xml:space="preserve">  /</w:t>
            </w:r>
            <w:r w:rsidRPr="00613A07">
              <w:rPr>
                <w:rFonts w:ascii="Times New Roman" w:hAnsi="Times New Roman"/>
                <w:sz w:val="28"/>
                <w:szCs w:val="28"/>
              </w:rPr>
              <w:t>SCT</w:t>
            </w:r>
            <w:r w:rsidR="00613A07">
              <w:rPr>
                <w:rFonts w:ascii="Times New Roman" w:hAnsi="Times New Roman"/>
                <w:sz w:val="28"/>
                <w:szCs w:val="28"/>
              </w:rPr>
              <w:t>-QLNL</w:t>
            </w:r>
          </w:p>
        </w:tc>
        <w:tc>
          <w:tcPr>
            <w:tcW w:w="6555" w:type="dxa"/>
          </w:tcPr>
          <w:p w14:paraId="6412A771" w14:textId="1B50B86C" w:rsidR="00547D7A" w:rsidRPr="00613A07" w:rsidRDefault="003020A5" w:rsidP="003020A5">
            <w:pPr>
              <w:spacing w:after="0" w:line="240" w:lineRule="auto"/>
              <w:ind w:right="-109"/>
              <w:rPr>
                <w:rFonts w:ascii="Times New Roman" w:hAnsi="Times New Roman"/>
                <w:b/>
                <w:sz w:val="28"/>
                <w:szCs w:val="28"/>
              </w:rPr>
            </w:pPr>
            <w:r>
              <w:rPr>
                <w:rFonts w:ascii="Times New Roman" w:hAnsi="Times New Roman"/>
                <w:b/>
                <w:sz w:val="28"/>
                <w:szCs w:val="28"/>
              </w:rPr>
              <w:t xml:space="preserve">   </w:t>
            </w:r>
            <w:r w:rsidR="00CA185A">
              <w:rPr>
                <w:rFonts w:ascii="Times New Roman" w:hAnsi="Times New Roman"/>
                <w:b/>
                <w:sz w:val="28"/>
                <w:szCs w:val="28"/>
              </w:rPr>
              <w:t xml:space="preserve">  </w:t>
            </w:r>
            <w:r w:rsidR="001123B7">
              <w:rPr>
                <w:rFonts w:ascii="Times New Roman" w:hAnsi="Times New Roman"/>
                <w:b/>
                <w:sz w:val="28"/>
                <w:szCs w:val="28"/>
              </w:rPr>
              <w:t xml:space="preserve"> </w:t>
            </w:r>
            <w:r w:rsidR="00547D7A" w:rsidRPr="00613A07">
              <w:rPr>
                <w:rFonts w:ascii="Times New Roman" w:hAnsi="Times New Roman"/>
                <w:b/>
                <w:sz w:val="28"/>
                <w:szCs w:val="28"/>
              </w:rPr>
              <w:t>CỘNG HÒA XÃ HỘI CHỦ NGHĨA VIỆT NAM</w:t>
            </w:r>
          </w:p>
          <w:p w14:paraId="3AAE7B15" w14:textId="77777777" w:rsidR="00547D7A" w:rsidRPr="00613A07" w:rsidRDefault="00547D7A" w:rsidP="00613A07">
            <w:pPr>
              <w:pStyle w:val="Heading2"/>
              <w:rPr>
                <w:rFonts w:ascii="Times New Roman" w:hAnsi="Times New Roman"/>
                <w:szCs w:val="28"/>
              </w:rPr>
            </w:pPr>
            <w:r w:rsidRPr="00613A07">
              <w:rPr>
                <w:rFonts w:ascii="Times New Roman" w:hAnsi="Times New Roman"/>
                <w:szCs w:val="28"/>
              </w:rPr>
              <w:t xml:space="preserve">  </w:t>
            </w:r>
            <w:r w:rsidR="00CA185A">
              <w:rPr>
                <w:rFonts w:ascii="Times New Roman" w:hAnsi="Times New Roman"/>
                <w:szCs w:val="28"/>
              </w:rPr>
              <w:t xml:space="preserve"> </w:t>
            </w:r>
            <w:r w:rsidRPr="00613A07">
              <w:rPr>
                <w:rFonts w:ascii="Times New Roman" w:hAnsi="Times New Roman"/>
                <w:szCs w:val="28"/>
              </w:rPr>
              <w:t xml:space="preserve"> Độc lập - Tự do - Hạnh phúc</w:t>
            </w:r>
          </w:p>
          <w:p w14:paraId="52B4B715" w14:textId="0C30F2D4" w:rsidR="00547D7A" w:rsidRPr="002751E2" w:rsidRDefault="001132F4" w:rsidP="00613A07">
            <w:pPr>
              <w:spacing w:after="0" w:line="240" w:lineRule="auto"/>
              <w:rPr>
                <w:rFonts w:ascii="Times New Roman" w:hAnsi="Times New Roman"/>
                <w:sz w:val="12"/>
                <w:szCs w:val="28"/>
              </w:rPr>
            </w:pPr>
            <w:r w:rsidRPr="00613A07">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851DD02" wp14:editId="149D4A21">
                      <wp:simplePos x="0" y="0"/>
                      <wp:positionH relativeFrom="column">
                        <wp:posOffset>1053554</wp:posOffset>
                      </wp:positionH>
                      <wp:positionV relativeFrom="paragraph">
                        <wp:posOffset>19685</wp:posOffset>
                      </wp:positionV>
                      <wp:extent cx="2138901" cy="0"/>
                      <wp:effectExtent l="0" t="0" r="33020" b="19050"/>
                      <wp:wrapNone/>
                      <wp:docPr id="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9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535C6" id="Line 6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1.55pt" to="251.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"/>
                  </w:pict>
                </mc:Fallback>
              </mc:AlternateContent>
            </w:r>
          </w:p>
          <w:p w14:paraId="79E09464" w14:textId="77777777" w:rsidR="00547D7A" w:rsidRPr="00613A07" w:rsidRDefault="0086200F" w:rsidP="002751E2">
            <w:pPr>
              <w:pStyle w:val="Heading8"/>
              <w:spacing w:before="120"/>
              <w:ind w:left="0" w:firstLine="0"/>
              <w:rPr>
                <w:rFonts w:ascii="Times New Roman" w:hAnsi="Times New Roman"/>
                <w:sz w:val="28"/>
                <w:szCs w:val="28"/>
              </w:rPr>
            </w:pPr>
            <w:r>
              <w:rPr>
                <w:rFonts w:ascii="Times New Roman" w:hAnsi="Times New Roman"/>
                <w:sz w:val="28"/>
                <w:szCs w:val="28"/>
              </w:rPr>
              <w:t xml:space="preserve"> </w:t>
            </w:r>
            <w:r w:rsidR="00547D7A" w:rsidRPr="00613A07">
              <w:rPr>
                <w:rFonts w:ascii="Times New Roman" w:hAnsi="Times New Roman"/>
                <w:sz w:val="28"/>
                <w:szCs w:val="28"/>
              </w:rPr>
              <w:t xml:space="preserve"> Hà Tĩnh, ngày       tháng 8 năm 2024</w:t>
            </w:r>
          </w:p>
        </w:tc>
      </w:tr>
      <w:tr w:rsidR="002D1739" w:rsidRPr="00613A07" w14:paraId="1BE3E3BB" w14:textId="77777777" w:rsidTr="001123B7">
        <w:tc>
          <w:tcPr>
            <w:tcW w:w="2977" w:type="dxa"/>
          </w:tcPr>
          <w:p w14:paraId="76F4428A" w14:textId="77777777" w:rsidR="002751E2" w:rsidRDefault="002D1739" w:rsidP="002751E2">
            <w:pPr>
              <w:spacing w:after="0" w:line="240" w:lineRule="auto"/>
              <w:jc w:val="center"/>
              <w:rPr>
                <w:rFonts w:ascii="Times New Roman" w:hAnsi="Times New Roman"/>
                <w:spacing w:val="4"/>
                <w:sz w:val="24"/>
                <w:szCs w:val="28"/>
              </w:rPr>
            </w:pPr>
            <w:r w:rsidRPr="00B83EBC">
              <w:rPr>
                <w:rFonts w:ascii="Times New Roman" w:hAnsi="Times New Roman"/>
                <w:spacing w:val="4"/>
                <w:sz w:val="24"/>
                <w:szCs w:val="28"/>
              </w:rPr>
              <w:t xml:space="preserve">V/v </w:t>
            </w:r>
            <w:r w:rsidR="002803F2">
              <w:rPr>
                <w:rFonts w:ascii="Times New Roman" w:hAnsi="Times New Roman"/>
                <w:spacing w:val="4"/>
                <w:sz w:val="24"/>
                <w:szCs w:val="28"/>
              </w:rPr>
              <w:t xml:space="preserve">chủ trương đầu tư </w:t>
            </w:r>
          </w:p>
          <w:p w14:paraId="028AD83D" w14:textId="77777777" w:rsidR="002751E2" w:rsidRDefault="002803F2" w:rsidP="002751E2">
            <w:pPr>
              <w:spacing w:after="0" w:line="240" w:lineRule="auto"/>
              <w:jc w:val="center"/>
              <w:rPr>
                <w:rFonts w:ascii="Times New Roman" w:hAnsi="Times New Roman"/>
                <w:spacing w:val="4"/>
                <w:sz w:val="24"/>
                <w:szCs w:val="28"/>
              </w:rPr>
            </w:pPr>
            <w:r>
              <w:rPr>
                <w:rFonts w:ascii="Times New Roman" w:hAnsi="Times New Roman"/>
                <w:spacing w:val="4"/>
                <w:sz w:val="24"/>
                <w:szCs w:val="28"/>
              </w:rPr>
              <w:t xml:space="preserve">các dự án Trang trại </w:t>
            </w:r>
          </w:p>
          <w:p w14:paraId="1D49C61A" w14:textId="11FBC395" w:rsidR="002D1739" w:rsidRPr="00613A07" w:rsidRDefault="002803F2" w:rsidP="002751E2">
            <w:pPr>
              <w:spacing w:after="0" w:line="240" w:lineRule="auto"/>
              <w:jc w:val="center"/>
              <w:rPr>
                <w:rFonts w:ascii="Times New Roman" w:hAnsi="Times New Roman"/>
                <w:sz w:val="28"/>
                <w:szCs w:val="28"/>
              </w:rPr>
            </w:pPr>
            <w:r>
              <w:rPr>
                <w:rFonts w:ascii="Times New Roman" w:hAnsi="Times New Roman"/>
                <w:spacing w:val="4"/>
                <w:sz w:val="24"/>
                <w:szCs w:val="28"/>
              </w:rPr>
              <w:t>nông nghiệp</w:t>
            </w:r>
          </w:p>
        </w:tc>
        <w:tc>
          <w:tcPr>
            <w:tcW w:w="6555" w:type="dxa"/>
          </w:tcPr>
          <w:p w14:paraId="3241A857" w14:textId="77777777" w:rsidR="002D1739" w:rsidRPr="00613A07" w:rsidRDefault="002D1739" w:rsidP="00613A07">
            <w:pPr>
              <w:spacing w:after="0" w:line="240" w:lineRule="auto"/>
              <w:rPr>
                <w:rFonts w:ascii="Times New Roman" w:hAnsi="Times New Roman"/>
                <w:b/>
                <w:sz w:val="28"/>
                <w:szCs w:val="28"/>
              </w:rPr>
            </w:pPr>
          </w:p>
        </w:tc>
      </w:tr>
    </w:tbl>
    <w:p w14:paraId="10A43369" w14:textId="77777777" w:rsidR="00547D7A" w:rsidRPr="00EA431C" w:rsidRDefault="00547D7A" w:rsidP="00490CD9">
      <w:pPr>
        <w:jc w:val="both"/>
        <w:rPr>
          <w:rFonts w:ascii="Times New Roman" w:hAnsi="Times New Roman"/>
          <w:b/>
          <w:sz w:val="12"/>
          <w:szCs w:val="28"/>
        </w:rPr>
      </w:pPr>
    </w:p>
    <w:p w14:paraId="0654F8A6" w14:textId="5AD21E71" w:rsidR="00547D7A" w:rsidRPr="00094908" w:rsidRDefault="007C30BA" w:rsidP="00ED2747">
      <w:pPr>
        <w:spacing w:before="240" w:after="360" w:line="240" w:lineRule="auto"/>
        <w:ind w:left="720" w:firstLine="720"/>
        <w:rPr>
          <w:rFonts w:ascii="Times New Roman" w:hAnsi="Times New Roman"/>
          <w:sz w:val="28"/>
          <w:szCs w:val="28"/>
        </w:rPr>
      </w:pPr>
      <w:r>
        <w:rPr>
          <w:rFonts w:ascii="Times New Roman" w:hAnsi="Times New Roman"/>
          <w:sz w:val="28"/>
          <w:szCs w:val="28"/>
        </w:rPr>
        <w:t xml:space="preserve">                   </w:t>
      </w:r>
      <w:r w:rsidR="00CF2E93" w:rsidRPr="00094908">
        <w:rPr>
          <w:rFonts w:ascii="Times New Roman" w:hAnsi="Times New Roman"/>
          <w:sz w:val="28"/>
          <w:szCs w:val="28"/>
        </w:rPr>
        <w:t xml:space="preserve">Kính gửi: </w:t>
      </w:r>
      <w:r>
        <w:rPr>
          <w:rFonts w:ascii="Times New Roman" w:hAnsi="Times New Roman"/>
          <w:sz w:val="28"/>
          <w:szCs w:val="28"/>
        </w:rPr>
        <w:t xml:space="preserve"> </w:t>
      </w:r>
      <w:r w:rsidR="002803F2">
        <w:rPr>
          <w:rFonts w:ascii="Times New Roman" w:hAnsi="Times New Roman"/>
          <w:sz w:val="28"/>
          <w:szCs w:val="28"/>
        </w:rPr>
        <w:t>Sở Kế hoạch và Đầ</w:t>
      </w:r>
      <w:r w:rsidR="004A1F6F">
        <w:rPr>
          <w:rFonts w:ascii="Times New Roman" w:hAnsi="Times New Roman"/>
          <w:sz w:val="28"/>
          <w:szCs w:val="28"/>
        </w:rPr>
        <w:t>u tư</w:t>
      </w:r>
      <w:r w:rsidR="00094908" w:rsidRPr="00094908">
        <w:rPr>
          <w:rFonts w:ascii="Times New Roman" w:hAnsi="Times New Roman"/>
          <w:sz w:val="28"/>
          <w:szCs w:val="28"/>
        </w:rPr>
        <w:t>.</w:t>
      </w:r>
    </w:p>
    <w:p w14:paraId="04D39FF2" w14:textId="77777777" w:rsidR="00004CC6" w:rsidRPr="00EA431C" w:rsidRDefault="00004CC6" w:rsidP="001E1F03">
      <w:pPr>
        <w:ind w:firstLine="709"/>
        <w:jc w:val="both"/>
        <w:rPr>
          <w:rFonts w:ascii="Times New Roman" w:hAnsi="Times New Roman"/>
          <w:b/>
          <w:sz w:val="4"/>
          <w:szCs w:val="28"/>
        </w:rPr>
      </w:pPr>
    </w:p>
    <w:p w14:paraId="397F2133" w14:textId="3ACECF79" w:rsidR="004A1F6F" w:rsidRDefault="00B31ABA" w:rsidP="00ED2747">
      <w:pPr>
        <w:spacing w:before="120" w:after="0" w:line="288" w:lineRule="auto"/>
        <w:ind w:firstLine="709"/>
        <w:jc w:val="both"/>
        <w:rPr>
          <w:rFonts w:ascii="Times New Roman" w:hAnsi="Times New Roman"/>
          <w:sz w:val="28"/>
          <w:szCs w:val="28"/>
        </w:rPr>
      </w:pPr>
      <w:r w:rsidRPr="00B760F0">
        <w:rPr>
          <w:rFonts w:ascii="Times New Roman" w:hAnsi="Times New Roman"/>
          <w:sz w:val="28"/>
          <w:szCs w:val="28"/>
        </w:rPr>
        <w:t xml:space="preserve">Thực hiện </w:t>
      </w:r>
      <w:r w:rsidR="00DD7F51" w:rsidRPr="00B760F0">
        <w:rPr>
          <w:rFonts w:ascii="Times New Roman" w:hAnsi="Times New Roman"/>
          <w:sz w:val="28"/>
          <w:szCs w:val="28"/>
        </w:rPr>
        <w:t>Văn bản số</w:t>
      </w:r>
      <w:r w:rsidR="004A1F6F">
        <w:rPr>
          <w:rFonts w:ascii="Times New Roman" w:hAnsi="Times New Roman"/>
          <w:sz w:val="28"/>
          <w:szCs w:val="28"/>
        </w:rPr>
        <w:t xml:space="preserve"> 4503/UBND-NL</w:t>
      </w:r>
      <w:r w:rsidR="004A1F6F">
        <w:rPr>
          <w:rFonts w:ascii="Times New Roman" w:hAnsi="Times New Roman"/>
          <w:sz w:val="28"/>
          <w:szCs w:val="28"/>
          <w:vertAlign w:val="subscript"/>
        </w:rPr>
        <w:t>5</w:t>
      </w:r>
      <w:r w:rsidR="004A1F6F">
        <w:rPr>
          <w:rFonts w:ascii="Times New Roman" w:hAnsi="Times New Roman"/>
          <w:sz w:val="28"/>
          <w:szCs w:val="28"/>
        </w:rPr>
        <w:t xml:space="preserve"> ngày 06</w:t>
      </w:r>
      <w:r w:rsidR="00DD7F51" w:rsidRPr="00B760F0">
        <w:rPr>
          <w:rFonts w:ascii="Times New Roman" w:hAnsi="Times New Roman"/>
          <w:sz w:val="28"/>
          <w:szCs w:val="28"/>
        </w:rPr>
        <w:t xml:space="preserve">/8/2024 của UBND tỉnh về việc </w:t>
      </w:r>
      <w:r w:rsidR="004A1F6F" w:rsidRPr="004A1F6F">
        <w:rPr>
          <w:rFonts w:ascii="Times New Roman" w:hAnsi="Times New Roman"/>
          <w:sz w:val="28"/>
          <w:szCs w:val="28"/>
        </w:rPr>
        <w:t>giao soát xét việc điều chỉnh</w:t>
      </w:r>
      <w:r w:rsidR="004A1F6F">
        <w:rPr>
          <w:rFonts w:ascii="Times New Roman" w:hAnsi="Times New Roman"/>
          <w:sz w:val="28"/>
          <w:szCs w:val="28"/>
        </w:rPr>
        <w:t xml:space="preserve"> </w:t>
      </w:r>
      <w:r w:rsidR="004A1F6F" w:rsidRPr="004A1F6F">
        <w:rPr>
          <w:rFonts w:ascii="Times New Roman" w:hAnsi="Times New Roman"/>
          <w:sz w:val="28"/>
          <w:szCs w:val="28"/>
        </w:rPr>
        <w:t>chủ trương đầu tư các dự án</w:t>
      </w:r>
      <w:r w:rsidR="004A1F6F">
        <w:rPr>
          <w:rFonts w:ascii="Times New Roman" w:hAnsi="Times New Roman"/>
          <w:sz w:val="28"/>
          <w:szCs w:val="28"/>
        </w:rPr>
        <w:t xml:space="preserve"> </w:t>
      </w:r>
      <w:r w:rsidR="004A1F6F" w:rsidRPr="004A1F6F">
        <w:rPr>
          <w:rFonts w:ascii="Times New Roman" w:hAnsi="Times New Roman"/>
          <w:sz w:val="28"/>
          <w:szCs w:val="28"/>
        </w:rPr>
        <w:t>Trang trại nông nghiệp</w:t>
      </w:r>
      <w:r w:rsidR="004A1F6F">
        <w:rPr>
          <w:rFonts w:ascii="Times New Roman" w:hAnsi="Times New Roman"/>
          <w:sz w:val="28"/>
          <w:szCs w:val="28"/>
        </w:rPr>
        <w:t xml:space="preserve"> </w:t>
      </w:r>
      <w:r w:rsidR="004A1F6F" w:rsidRPr="004A1F6F">
        <w:rPr>
          <w:rFonts w:ascii="Times New Roman" w:hAnsi="Times New Roman"/>
          <w:sz w:val="28"/>
          <w:szCs w:val="28"/>
        </w:rPr>
        <w:t>của Công ty Cổ phần Tập đoàn</w:t>
      </w:r>
      <w:bookmarkStart w:id="0" w:name="_GoBack"/>
      <w:bookmarkEnd w:id="0"/>
      <w:r w:rsidR="004A1F6F" w:rsidRPr="004A1F6F">
        <w:rPr>
          <w:rFonts w:ascii="Times New Roman" w:hAnsi="Times New Roman"/>
          <w:sz w:val="28"/>
          <w:szCs w:val="28"/>
        </w:rPr>
        <w:t xml:space="preserve"> Hoành Sơn</w:t>
      </w:r>
      <w:r w:rsidR="004A1F6F">
        <w:rPr>
          <w:rFonts w:ascii="Times New Roman" w:hAnsi="Times New Roman"/>
          <w:sz w:val="28"/>
          <w:szCs w:val="28"/>
        </w:rPr>
        <w:t xml:space="preserve">: </w:t>
      </w:r>
      <w:r w:rsidR="004A1F6F" w:rsidRPr="004A1F6F">
        <w:rPr>
          <w:rFonts w:ascii="Times New Roman" w:hAnsi="Times New Roman"/>
          <w:sz w:val="28"/>
          <w:szCs w:val="28"/>
          <w:vertAlign w:val="superscript"/>
        </w:rPr>
        <w:t>(i)</w:t>
      </w:r>
      <w:r w:rsidR="004A1F6F" w:rsidRPr="004A1F6F">
        <w:rPr>
          <w:rFonts w:ascii="Times New Roman" w:hAnsi="Times New Roman"/>
          <w:sz w:val="28"/>
          <w:szCs w:val="28"/>
        </w:rPr>
        <w:t>Trang</w:t>
      </w:r>
      <w:r w:rsidR="004A1F6F">
        <w:rPr>
          <w:rFonts w:ascii="Times New Roman" w:hAnsi="Times New Roman"/>
          <w:sz w:val="28"/>
          <w:szCs w:val="28"/>
        </w:rPr>
        <w:t xml:space="preserve"> </w:t>
      </w:r>
      <w:r w:rsidR="004A1F6F" w:rsidRPr="004A1F6F">
        <w:rPr>
          <w:rFonts w:ascii="Times New Roman" w:hAnsi="Times New Roman"/>
          <w:sz w:val="28"/>
          <w:szCs w:val="28"/>
        </w:rPr>
        <w:t>trại tổng hợp Trung Lễ tại xã Lâm Trung Thủy, huyện Đức Thọ</w:t>
      </w:r>
      <w:r w:rsidR="00B75A21">
        <w:rPr>
          <w:rFonts w:ascii="Times New Roman" w:hAnsi="Times New Roman"/>
          <w:sz w:val="28"/>
          <w:szCs w:val="28"/>
        </w:rPr>
        <w:t xml:space="preserve"> </w:t>
      </w:r>
      <w:r w:rsidR="00B75A21" w:rsidRPr="00B75A21">
        <w:rPr>
          <w:rFonts w:ascii="Times New Roman" w:hAnsi="Times New Roman"/>
          <w:i/>
          <w:sz w:val="28"/>
          <w:szCs w:val="28"/>
        </w:rPr>
        <w:t>(dự</w:t>
      </w:r>
      <w:r w:rsidR="00B75A21">
        <w:rPr>
          <w:rFonts w:ascii="Times New Roman" w:hAnsi="Times New Roman"/>
          <w:i/>
          <w:sz w:val="28"/>
          <w:szCs w:val="28"/>
        </w:rPr>
        <w:t xml:space="preserve"> án T</w:t>
      </w:r>
      <w:r w:rsidR="00B75A21" w:rsidRPr="00B75A21">
        <w:rPr>
          <w:rFonts w:ascii="Times New Roman" w:hAnsi="Times New Roman"/>
          <w:i/>
          <w:sz w:val="28"/>
          <w:szCs w:val="28"/>
        </w:rPr>
        <w:t>rang trại Trung Lễ)</w:t>
      </w:r>
      <w:r w:rsidR="004A1F6F" w:rsidRPr="004A1F6F">
        <w:rPr>
          <w:rFonts w:ascii="Times New Roman" w:hAnsi="Times New Roman"/>
          <w:sz w:val="28"/>
          <w:szCs w:val="28"/>
        </w:rPr>
        <w:t xml:space="preserve">; </w:t>
      </w:r>
      <w:r w:rsidR="004A1F6F" w:rsidRPr="004A1F6F">
        <w:rPr>
          <w:rFonts w:ascii="Times New Roman" w:hAnsi="Times New Roman"/>
          <w:sz w:val="28"/>
          <w:szCs w:val="28"/>
          <w:vertAlign w:val="superscript"/>
        </w:rPr>
        <w:t>(ii)</w:t>
      </w:r>
      <w:r w:rsidR="004A1F6F" w:rsidRPr="004A1F6F">
        <w:rPr>
          <w:rFonts w:ascii="Times New Roman" w:hAnsi="Times New Roman"/>
          <w:sz w:val="28"/>
          <w:szCs w:val="28"/>
        </w:rPr>
        <w:t>Trang trại</w:t>
      </w:r>
      <w:r w:rsidR="004A1F6F">
        <w:rPr>
          <w:rFonts w:ascii="Times New Roman" w:hAnsi="Times New Roman"/>
          <w:sz w:val="28"/>
          <w:szCs w:val="28"/>
        </w:rPr>
        <w:t xml:space="preserve"> </w:t>
      </w:r>
      <w:r w:rsidR="004A1F6F" w:rsidRPr="004A1F6F">
        <w:rPr>
          <w:rFonts w:ascii="Times New Roman" w:hAnsi="Times New Roman"/>
          <w:sz w:val="28"/>
          <w:szCs w:val="28"/>
        </w:rPr>
        <w:t>tổng hợp Kỳ Lạc tại xã Kỳ Lạc, huyện Kỳ</w:t>
      </w:r>
      <w:r w:rsidR="004A1F6F">
        <w:rPr>
          <w:rFonts w:ascii="Times New Roman" w:hAnsi="Times New Roman"/>
          <w:sz w:val="28"/>
          <w:szCs w:val="28"/>
        </w:rPr>
        <w:t xml:space="preserve"> Anh</w:t>
      </w:r>
      <w:r w:rsidR="00B75A21">
        <w:rPr>
          <w:rFonts w:ascii="Times New Roman" w:hAnsi="Times New Roman"/>
          <w:sz w:val="28"/>
          <w:szCs w:val="28"/>
        </w:rPr>
        <w:t xml:space="preserve"> </w:t>
      </w:r>
      <w:r w:rsidR="00B75A21" w:rsidRPr="00B75A21">
        <w:rPr>
          <w:rFonts w:ascii="Times New Roman" w:hAnsi="Times New Roman"/>
          <w:i/>
          <w:sz w:val="28"/>
          <w:szCs w:val="28"/>
        </w:rPr>
        <w:t>(dự</w:t>
      </w:r>
      <w:r w:rsidR="00B75A21">
        <w:rPr>
          <w:rFonts w:ascii="Times New Roman" w:hAnsi="Times New Roman"/>
          <w:i/>
          <w:sz w:val="28"/>
          <w:szCs w:val="28"/>
        </w:rPr>
        <w:t xml:space="preserve"> án T</w:t>
      </w:r>
      <w:r w:rsidR="00B75A21" w:rsidRPr="00B75A21">
        <w:rPr>
          <w:rFonts w:ascii="Times New Roman" w:hAnsi="Times New Roman"/>
          <w:i/>
          <w:sz w:val="28"/>
          <w:szCs w:val="28"/>
        </w:rPr>
        <w:t>rang trạ</w:t>
      </w:r>
      <w:r w:rsidR="00B75A21">
        <w:rPr>
          <w:rFonts w:ascii="Times New Roman" w:hAnsi="Times New Roman"/>
          <w:i/>
          <w:sz w:val="28"/>
          <w:szCs w:val="28"/>
        </w:rPr>
        <w:t>i Kỳ Lạc</w:t>
      </w:r>
      <w:r w:rsidR="00B75A21" w:rsidRPr="00B75A21">
        <w:rPr>
          <w:rFonts w:ascii="Times New Roman" w:hAnsi="Times New Roman"/>
          <w:i/>
          <w:sz w:val="28"/>
          <w:szCs w:val="28"/>
        </w:rPr>
        <w:t>)</w:t>
      </w:r>
      <w:r w:rsidR="004A1F6F">
        <w:rPr>
          <w:rFonts w:ascii="Times New Roman" w:hAnsi="Times New Roman"/>
          <w:sz w:val="28"/>
          <w:szCs w:val="28"/>
        </w:rPr>
        <w:t xml:space="preserve">. </w:t>
      </w:r>
      <w:r w:rsidR="00F70470">
        <w:rPr>
          <w:rFonts w:ascii="Times New Roman" w:hAnsi="Times New Roman"/>
          <w:sz w:val="28"/>
          <w:szCs w:val="28"/>
        </w:rPr>
        <w:t>T</w:t>
      </w:r>
      <w:r w:rsidR="004A1F6F">
        <w:rPr>
          <w:rFonts w:ascii="Times New Roman" w:hAnsi="Times New Roman"/>
          <w:sz w:val="28"/>
          <w:szCs w:val="28"/>
        </w:rPr>
        <w:t>rên cơ sở chức năng</w:t>
      </w:r>
      <w:r w:rsidR="00F70470">
        <w:rPr>
          <w:rFonts w:ascii="Times New Roman" w:hAnsi="Times New Roman"/>
          <w:sz w:val="28"/>
          <w:szCs w:val="28"/>
        </w:rPr>
        <w:t>,</w:t>
      </w:r>
      <w:r w:rsidR="004A1F6F">
        <w:rPr>
          <w:rFonts w:ascii="Times New Roman" w:hAnsi="Times New Roman"/>
          <w:sz w:val="28"/>
          <w:szCs w:val="28"/>
        </w:rPr>
        <w:t xml:space="preserve"> nhiệm vụ </w:t>
      </w:r>
      <w:r w:rsidR="00F70470">
        <w:rPr>
          <w:rFonts w:ascii="Times New Roman" w:hAnsi="Times New Roman"/>
          <w:sz w:val="28"/>
          <w:szCs w:val="28"/>
        </w:rPr>
        <w:t xml:space="preserve">và thẩm quyền </w:t>
      </w:r>
      <w:r w:rsidR="004A1F6F">
        <w:rPr>
          <w:rFonts w:ascii="Times New Roman" w:hAnsi="Times New Roman"/>
          <w:sz w:val="28"/>
          <w:szCs w:val="28"/>
        </w:rPr>
        <w:t>được giao</w:t>
      </w:r>
      <w:r w:rsidR="00F70470">
        <w:rPr>
          <w:rFonts w:ascii="Times New Roman" w:hAnsi="Times New Roman"/>
          <w:sz w:val="28"/>
          <w:szCs w:val="28"/>
        </w:rPr>
        <w:t>,</w:t>
      </w:r>
      <w:r w:rsidR="00ED2CE0">
        <w:rPr>
          <w:rFonts w:ascii="Times New Roman" w:hAnsi="Times New Roman"/>
          <w:sz w:val="28"/>
          <w:szCs w:val="28"/>
        </w:rPr>
        <w:t xml:space="preserve"> </w:t>
      </w:r>
      <w:r w:rsidR="00F70470">
        <w:rPr>
          <w:rFonts w:ascii="Times New Roman" w:hAnsi="Times New Roman"/>
          <w:sz w:val="28"/>
          <w:szCs w:val="28"/>
        </w:rPr>
        <w:t>sau khi rà soát</w:t>
      </w:r>
      <w:r w:rsidR="006B73DC">
        <w:rPr>
          <w:rFonts w:ascii="Times New Roman" w:hAnsi="Times New Roman"/>
          <w:sz w:val="28"/>
          <w:szCs w:val="28"/>
        </w:rPr>
        <w:t xml:space="preserve"> nội dung có liên quan</w:t>
      </w:r>
      <w:r w:rsidR="00ED2747">
        <w:rPr>
          <w:rFonts w:ascii="Times New Roman" w:hAnsi="Times New Roman"/>
          <w:sz w:val="28"/>
          <w:szCs w:val="28"/>
        </w:rPr>
        <w:t xml:space="preserve"> và nhiệm vụ UBND tỉnh giao tại Văn bản nêu trên</w:t>
      </w:r>
      <w:r w:rsidR="00F70470">
        <w:rPr>
          <w:rFonts w:ascii="Times New Roman" w:hAnsi="Times New Roman"/>
          <w:sz w:val="28"/>
          <w:szCs w:val="28"/>
        </w:rPr>
        <w:t xml:space="preserve">, </w:t>
      </w:r>
      <w:r w:rsidR="004A1F6F">
        <w:rPr>
          <w:rFonts w:ascii="Times New Roman" w:hAnsi="Times New Roman"/>
          <w:sz w:val="28"/>
          <w:szCs w:val="28"/>
        </w:rPr>
        <w:t>Sở Công Thương có một số ý kiến như sau:</w:t>
      </w:r>
    </w:p>
    <w:p w14:paraId="09E8D719" w14:textId="7A11AFBD" w:rsidR="004A1F6F" w:rsidRDefault="004A1F6F" w:rsidP="00ED2747">
      <w:pPr>
        <w:spacing w:before="120" w:after="0" w:line="288" w:lineRule="auto"/>
        <w:ind w:firstLine="709"/>
        <w:jc w:val="both"/>
        <w:rPr>
          <w:rFonts w:ascii="Times New Roman" w:hAnsi="Times New Roman"/>
          <w:sz w:val="28"/>
          <w:szCs w:val="28"/>
        </w:rPr>
      </w:pPr>
      <w:r>
        <w:rPr>
          <w:rFonts w:ascii="Times New Roman" w:hAnsi="Times New Roman"/>
          <w:sz w:val="28"/>
          <w:szCs w:val="28"/>
        </w:rPr>
        <w:t xml:space="preserve">1. </w:t>
      </w:r>
      <w:r w:rsidRPr="004A1F6F">
        <w:rPr>
          <w:rFonts w:ascii="Times New Roman" w:hAnsi="Times New Roman"/>
          <w:sz w:val="28"/>
          <w:szCs w:val="28"/>
        </w:rPr>
        <w:t xml:space="preserve">Về </w:t>
      </w:r>
      <w:r>
        <w:rPr>
          <w:rFonts w:ascii="Times New Roman" w:hAnsi="Times New Roman"/>
          <w:sz w:val="28"/>
          <w:szCs w:val="28"/>
        </w:rPr>
        <w:t>chủ trương đầu tư, tình hình triển khai các D</w:t>
      </w:r>
      <w:r w:rsidRPr="004A1F6F">
        <w:rPr>
          <w:rFonts w:ascii="Times New Roman" w:hAnsi="Times New Roman"/>
          <w:sz w:val="28"/>
          <w:szCs w:val="28"/>
        </w:rPr>
        <w:t>ự án</w:t>
      </w:r>
      <w:r>
        <w:rPr>
          <w:rStyle w:val="FootnoteReference"/>
          <w:rFonts w:ascii="Times New Roman" w:hAnsi="Times New Roman"/>
          <w:sz w:val="28"/>
          <w:szCs w:val="28"/>
        </w:rPr>
        <w:footnoteReference w:id="1"/>
      </w:r>
      <w:r w:rsidR="00D72875">
        <w:rPr>
          <w:rFonts w:ascii="Times New Roman" w:hAnsi="Times New Roman"/>
          <w:sz w:val="28"/>
          <w:szCs w:val="28"/>
        </w:rPr>
        <w:t>:</w:t>
      </w:r>
      <w:r>
        <w:rPr>
          <w:rFonts w:ascii="Times New Roman" w:hAnsi="Times New Roman"/>
          <w:sz w:val="28"/>
          <w:szCs w:val="28"/>
        </w:rPr>
        <w:t xml:space="preserve"> </w:t>
      </w:r>
    </w:p>
    <w:p w14:paraId="1219B50C" w14:textId="28D92DBC" w:rsidR="00DB35EB" w:rsidRDefault="00B75A21" w:rsidP="00ED2747">
      <w:pPr>
        <w:spacing w:before="120" w:after="0" w:line="288" w:lineRule="auto"/>
        <w:ind w:firstLine="709"/>
        <w:jc w:val="both"/>
        <w:rPr>
          <w:rFonts w:ascii="Times New Roman" w:hAnsi="Times New Roman"/>
          <w:sz w:val="28"/>
          <w:szCs w:val="28"/>
        </w:rPr>
      </w:pPr>
      <w:r>
        <w:rPr>
          <w:rFonts w:ascii="Times New Roman" w:hAnsi="Times New Roman"/>
          <w:sz w:val="28"/>
          <w:szCs w:val="28"/>
        </w:rPr>
        <w:t xml:space="preserve">- Về chủ trương đầu tư: </w:t>
      </w:r>
      <w:r w:rsidRPr="00B75A21">
        <w:rPr>
          <w:rFonts w:ascii="Times New Roman" w:hAnsi="Times New Roman"/>
          <w:sz w:val="28"/>
          <w:szCs w:val="28"/>
          <w:vertAlign w:val="superscript"/>
        </w:rPr>
        <w:t>(i)</w:t>
      </w:r>
      <w:r w:rsidR="004A1F6F" w:rsidRPr="004A1F6F">
        <w:rPr>
          <w:rFonts w:ascii="Times New Roman" w:hAnsi="Times New Roman"/>
          <w:sz w:val="28"/>
          <w:szCs w:val="28"/>
        </w:rPr>
        <w:t>Dự án Trang trại Trung Lễ được UBND tỉnh chấp thuận chủ</w:t>
      </w:r>
      <w:r w:rsidR="004A1F6F">
        <w:rPr>
          <w:rFonts w:ascii="Times New Roman" w:hAnsi="Times New Roman"/>
          <w:sz w:val="28"/>
          <w:szCs w:val="28"/>
        </w:rPr>
        <w:t xml:space="preserve"> </w:t>
      </w:r>
      <w:r w:rsidR="004A1F6F" w:rsidRPr="004A1F6F">
        <w:rPr>
          <w:rFonts w:ascii="Times New Roman" w:hAnsi="Times New Roman"/>
          <w:sz w:val="28"/>
          <w:szCs w:val="28"/>
        </w:rPr>
        <w:t>trương đầu tư tại Quyết định số 1875/QĐ-UBND ngày 19/5/2015, điều chỉnh tại</w:t>
      </w:r>
      <w:r w:rsidR="004A1F6F">
        <w:rPr>
          <w:rFonts w:ascii="Times New Roman" w:hAnsi="Times New Roman"/>
          <w:sz w:val="28"/>
          <w:szCs w:val="28"/>
        </w:rPr>
        <w:t xml:space="preserve"> </w:t>
      </w:r>
      <w:r w:rsidR="004A1F6F" w:rsidRPr="004A1F6F">
        <w:rPr>
          <w:rFonts w:ascii="Times New Roman" w:hAnsi="Times New Roman"/>
          <w:sz w:val="28"/>
          <w:szCs w:val="28"/>
        </w:rPr>
        <w:t>Quyết định số 3460/QĐ-UBND ngày 12/10/2020; diện tích đất sử dụng khoảng</w:t>
      </w:r>
      <w:r w:rsidR="004A1F6F">
        <w:rPr>
          <w:rFonts w:ascii="Times New Roman" w:hAnsi="Times New Roman"/>
          <w:sz w:val="28"/>
          <w:szCs w:val="28"/>
        </w:rPr>
        <w:t xml:space="preserve"> </w:t>
      </w:r>
      <w:r w:rsidR="004A1F6F" w:rsidRPr="004A1F6F">
        <w:rPr>
          <w:rFonts w:ascii="Times New Roman" w:hAnsi="Times New Roman"/>
          <w:sz w:val="28"/>
          <w:szCs w:val="28"/>
        </w:rPr>
        <w:t>9,29ha; vốn đầu tư dự kiến khoảng 32,89 tỷ đồng; tiến độ thực hiện</w:t>
      </w:r>
      <w:r>
        <w:rPr>
          <w:rFonts w:ascii="Times New Roman" w:hAnsi="Times New Roman"/>
          <w:sz w:val="28"/>
          <w:szCs w:val="28"/>
        </w:rPr>
        <w:t>:</w:t>
      </w:r>
      <w:r w:rsidR="004A1F6F">
        <w:rPr>
          <w:rFonts w:ascii="Times New Roman" w:hAnsi="Times New Roman"/>
          <w:sz w:val="28"/>
          <w:szCs w:val="28"/>
        </w:rPr>
        <w:t xml:space="preserve"> h</w:t>
      </w:r>
      <w:r w:rsidR="004A1F6F" w:rsidRPr="004A1F6F">
        <w:rPr>
          <w:rFonts w:ascii="Times New Roman" w:hAnsi="Times New Roman"/>
          <w:sz w:val="28"/>
          <w:szCs w:val="28"/>
        </w:rPr>
        <w:t>oàn thành</w:t>
      </w:r>
      <w:r w:rsidR="004A1F6F">
        <w:rPr>
          <w:rFonts w:ascii="Times New Roman" w:hAnsi="Times New Roman"/>
          <w:sz w:val="28"/>
          <w:szCs w:val="28"/>
        </w:rPr>
        <w:t xml:space="preserve"> </w:t>
      </w:r>
      <w:r w:rsidR="004A1F6F" w:rsidRPr="004A1F6F">
        <w:rPr>
          <w:rFonts w:ascii="Times New Roman" w:hAnsi="Times New Roman"/>
          <w:sz w:val="28"/>
          <w:szCs w:val="28"/>
        </w:rPr>
        <w:t>trước ngày 12/7/2021.</w:t>
      </w:r>
      <w:r>
        <w:rPr>
          <w:rFonts w:ascii="Times New Roman" w:hAnsi="Times New Roman"/>
          <w:sz w:val="28"/>
          <w:szCs w:val="28"/>
        </w:rPr>
        <w:t xml:space="preserve"> </w:t>
      </w:r>
      <w:r w:rsidRPr="00B75A21">
        <w:rPr>
          <w:rFonts w:ascii="Times New Roman" w:hAnsi="Times New Roman"/>
          <w:sz w:val="28"/>
          <w:szCs w:val="28"/>
          <w:vertAlign w:val="superscript"/>
        </w:rPr>
        <w:t>(ii)</w:t>
      </w:r>
      <w:r w:rsidRPr="00B75A21">
        <w:rPr>
          <w:rFonts w:ascii="Times New Roman" w:hAnsi="Times New Roman"/>
          <w:sz w:val="28"/>
          <w:szCs w:val="28"/>
        </w:rPr>
        <w:t>Dự án Trang trại Kỳ Lạc được UBND tỉnh chấp thuận chủ trương đầu tư tại</w:t>
      </w:r>
      <w:r>
        <w:rPr>
          <w:rFonts w:ascii="Times New Roman" w:hAnsi="Times New Roman"/>
          <w:sz w:val="28"/>
          <w:szCs w:val="28"/>
        </w:rPr>
        <w:t xml:space="preserve"> </w:t>
      </w:r>
      <w:r w:rsidRPr="00B75A21">
        <w:rPr>
          <w:rFonts w:ascii="Times New Roman" w:hAnsi="Times New Roman"/>
          <w:sz w:val="28"/>
          <w:szCs w:val="28"/>
        </w:rPr>
        <w:t>Quyết định số 3440/QĐ-UBND ngày 09/10/2020; diện tích đất sử dụ</w:t>
      </w:r>
      <w:r>
        <w:rPr>
          <w:rFonts w:ascii="Times New Roman" w:hAnsi="Times New Roman"/>
          <w:sz w:val="28"/>
          <w:szCs w:val="28"/>
        </w:rPr>
        <w:t>ng k</w:t>
      </w:r>
      <w:r w:rsidRPr="00B75A21">
        <w:rPr>
          <w:rFonts w:ascii="Times New Roman" w:hAnsi="Times New Roman"/>
          <w:sz w:val="28"/>
          <w:szCs w:val="28"/>
        </w:rPr>
        <w:t>hoảng</w:t>
      </w:r>
      <w:r>
        <w:rPr>
          <w:rFonts w:ascii="Times New Roman" w:hAnsi="Times New Roman"/>
          <w:sz w:val="28"/>
          <w:szCs w:val="28"/>
        </w:rPr>
        <w:t xml:space="preserve"> </w:t>
      </w:r>
      <w:r w:rsidRPr="00B75A21">
        <w:rPr>
          <w:rFonts w:ascii="Times New Roman" w:hAnsi="Times New Roman"/>
          <w:sz w:val="28"/>
          <w:szCs w:val="28"/>
        </w:rPr>
        <w:t>8,52ha; tổng vốn đầu tư dự kiế</w:t>
      </w:r>
      <w:r>
        <w:rPr>
          <w:rFonts w:ascii="Times New Roman" w:hAnsi="Times New Roman"/>
          <w:sz w:val="28"/>
          <w:szCs w:val="28"/>
        </w:rPr>
        <w:t>n</w:t>
      </w:r>
      <w:r w:rsidRPr="00B75A21">
        <w:rPr>
          <w:rFonts w:ascii="Times New Roman" w:hAnsi="Times New Roman"/>
          <w:sz w:val="28"/>
          <w:szCs w:val="28"/>
        </w:rPr>
        <w:t xml:space="preserve"> 31,13 tỷ đồng; tiến độ thực hiện dự</w:t>
      </w:r>
      <w:r>
        <w:rPr>
          <w:rFonts w:ascii="Times New Roman" w:hAnsi="Times New Roman"/>
          <w:sz w:val="28"/>
          <w:szCs w:val="28"/>
        </w:rPr>
        <w:t xml:space="preserve"> án: h</w:t>
      </w:r>
      <w:r w:rsidRPr="00B75A21">
        <w:rPr>
          <w:rFonts w:ascii="Times New Roman" w:hAnsi="Times New Roman"/>
          <w:sz w:val="28"/>
          <w:szCs w:val="28"/>
        </w:rPr>
        <w:t>oàn</w:t>
      </w:r>
      <w:r>
        <w:rPr>
          <w:rFonts w:ascii="Times New Roman" w:hAnsi="Times New Roman"/>
          <w:sz w:val="28"/>
          <w:szCs w:val="28"/>
        </w:rPr>
        <w:t xml:space="preserve"> </w:t>
      </w:r>
      <w:r w:rsidRPr="00B75A21">
        <w:rPr>
          <w:rFonts w:ascii="Times New Roman" w:hAnsi="Times New Roman"/>
          <w:sz w:val="28"/>
          <w:szCs w:val="28"/>
        </w:rPr>
        <w:t>thành đưa dự án vào hoạt động trong vòng 10 tháng kể từ ngày có Quyết định chủ</w:t>
      </w:r>
      <w:r>
        <w:rPr>
          <w:rFonts w:ascii="Times New Roman" w:hAnsi="Times New Roman"/>
          <w:sz w:val="28"/>
          <w:szCs w:val="28"/>
        </w:rPr>
        <w:t xml:space="preserve"> </w:t>
      </w:r>
      <w:r w:rsidRPr="00B75A21">
        <w:rPr>
          <w:rFonts w:ascii="Times New Roman" w:hAnsi="Times New Roman"/>
          <w:sz w:val="28"/>
          <w:szCs w:val="28"/>
        </w:rPr>
        <w:t xml:space="preserve">trương đầu tư </w:t>
      </w:r>
      <w:r w:rsidRPr="00B75A21">
        <w:rPr>
          <w:rFonts w:ascii="Times New Roman" w:hAnsi="Times New Roman"/>
          <w:i/>
          <w:sz w:val="28"/>
          <w:szCs w:val="28"/>
        </w:rPr>
        <w:t>(hoàn thành trước ngày 09/8/2021)</w:t>
      </w:r>
      <w:r w:rsidRPr="00B75A21">
        <w:rPr>
          <w:rFonts w:ascii="Times New Roman" w:hAnsi="Times New Roman"/>
          <w:sz w:val="28"/>
          <w:szCs w:val="28"/>
        </w:rPr>
        <w:t>.</w:t>
      </w:r>
      <w:r w:rsidRPr="00B75A21">
        <w:rPr>
          <w:rFonts w:ascii="Times New Roman" w:hAnsi="Times New Roman"/>
          <w:sz w:val="28"/>
          <w:szCs w:val="28"/>
        </w:rPr>
        <w:cr/>
      </w:r>
      <w:r>
        <w:rPr>
          <w:rFonts w:ascii="Times New Roman" w:hAnsi="Times New Roman"/>
          <w:sz w:val="28"/>
          <w:szCs w:val="28"/>
        </w:rPr>
        <w:tab/>
        <w:t>- Về thi công</w:t>
      </w:r>
      <w:r w:rsidR="00DB35EB">
        <w:rPr>
          <w:rFonts w:ascii="Times New Roman" w:hAnsi="Times New Roman"/>
          <w:sz w:val="28"/>
          <w:szCs w:val="28"/>
        </w:rPr>
        <w:t>,</w:t>
      </w:r>
      <w:r>
        <w:rPr>
          <w:rFonts w:ascii="Times New Roman" w:hAnsi="Times New Roman"/>
          <w:sz w:val="28"/>
          <w:szCs w:val="28"/>
        </w:rPr>
        <w:t xml:space="preserve"> xây dựng: </w:t>
      </w:r>
      <w:r w:rsidRPr="00B75A21">
        <w:rPr>
          <w:rFonts w:ascii="Times New Roman" w:hAnsi="Times New Roman"/>
          <w:sz w:val="28"/>
          <w:szCs w:val="28"/>
          <w:vertAlign w:val="superscript"/>
        </w:rPr>
        <w:t>(i)</w:t>
      </w:r>
      <w:r w:rsidRPr="00B75A21">
        <w:rPr>
          <w:rFonts w:ascii="Times New Roman" w:hAnsi="Times New Roman"/>
          <w:sz w:val="28"/>
          <w:szCs w:val="28"/>
        </w:rPr>
        <w:t>Dự án Trang trại Trung Lễ</w:t>
      </w:r>
      <w:r>
        <w:rPr>
          <w:rFonts w:ascii="Times New Roman" w:hAnsi="Times New Roman"/>
          <w:sz w:val="28"/>
          <w:szCs w:val="28"/>
        </w:rPr>
        <w:t xml:space="preserve"> đ</w:t>
      </w:r>
      <w:r w:rsidRPr="00B75A21">
        <w:rPr>
          <w:rFonts w:ascii="Times New Roman" w:hAnsi="Times New Roman"/>
          <w:sz w:val="28"/>
          <w:szCs w:val="28"/>
        </w:rPr>
        <w:t>ã xây dựng một số hạng mụ</w:t>
      </w:r>
      <w:r w:rsidR="008B528E">
        <w:rPr>
          <w:rFonts w:ascii="Times New Roman" w:hAnsi="Times New Roman"/>
          <w:sz w:val="28"/>
          <w:szCs w:val="28"/>
        </w:rPr>
        <w:t>c: n</w:t>
      </w:r>
      <w:r w:rsidRPr="00B75A21">
        <w:rPr>
          <w:rFonts w:ascii="Times New Roman" w:hAnsi="Times New Roman"/>
          <w:sz w:val="28"/>
          <w:szCs w:val="28"/>
        </w:rPr>
        <w:t>hà điều hành,</w:t>
      </w:r>
      <w:r>
        <w:rPr>
          <w:rFonts w:ascii="Times New Roman" w:hAnsi="Times New Roman"/>
          <w:sz w:val="28"/>
          <w:szCs w:val="28"/>
        </w:rPr>
        <w:t xml:space="preserve"> </w:t>
      </w:r>
      <w:r w:rsidRPr="00B75A21">
        <w:rPr>
          <w:rFonts w:ascii="Times New Roman" w:hAnsi="Times New Roman"/>
          <w:sz w:val="28"/>
          <w:szCs w:val="28"/>
        </w:rPr>
        <w:t>nhà kho tổng hợp, khu trồng cây công nghệ cao, nhà nuôi gà, nhà trồng nấm, ao</w:t>
      </w:r>
      <w:r>
        <w:rPr>
          <w:rFonts w:ascii="Times New Roman" w:hAnsi="Times New Roman"/>
          <w:sz w:val="28"/>
          <w:szCs w:val="28"/>
        </w:rPr>
        <w:t xml:space="preserve"> </w:t>
      </w:r>
      <w:r w:rsidR="008B528E">
        <w:rPr>
          <w:rFonts w:ascii="Times New Roman" w:hAnsi="Times New Roman"/>
          <w:sz w:val="28"/>
          <w:szCs w:val="28"/>
        </w:rPr>
        <w:t>nuôi cá; c</w:t>
      </w:r>
      <w:r w:rsidRPr="00B75A21">
        <w:rPr>
          <w:rFonts w:ascii="Times New Roman" w:hAnsi="Times New Roman"/>
          <w:sz w:val="28"/>
          <w:szCs w:val="28"/>
        </w:rPr>
        <w:t>ác hạng mục được xây dựng bằng nhà kết cấu khung thép lợp mái tôn</w:t>
      </w:r>
      <w:r>
        <w:rPr>
          <w:rFonts w:ascii="Times New Roman" w:hAnsi="Times New Roman"/>
          <w:sz w:val="28"/>
          <w:szCs w:val="28"/>
        </w:rPr>
        <w:t xml:space="preserve"> </w:t>
      </w:r>
      <w:r w:rsidRPr="00B75A21">
        <w:rPr>
          <w:rFonts w:ascii="Times New Roman" w:hAnsi="Times New Roman"/>
          <w:sz w:val="28"/>
          <w:szCs w:val="28"/>
        </w:rPr>
        <w:t>01 tầng và lắp đặt pin điện mặt trời áp mái nhà.</w:t>
      </w:r>
      <w:r>
        <w:rPr>
          <w:rFonts w:ascii="Times New Roman" w:hAnsi="Times New Roman"/>
          <w:sz w:val="28"/>
          <w:szCs w:val="28"/>
        </w:rPr>
        <w:t xml:space="preserve"> </w:t>
      </w:r>
      <w:r w:rsidRPr="00B75A21">
        <w:rPr>
          <w:rFonts w:ascii="Times New Roman" w:hAnsi="Times New Roman"/>
          <w:sz w:val="28"/>
          <w:szCs w:val="28"/>
          <w:vertAlign w:val="superscript"/>
        </w:rPr>
        <w:t>(ii)</w:t>
      </w:r>
      <w:r w:rsidRPr="00B75A21">
        <w:rPr>
          <w:rFonts w:ascii="Times New Roman" w:hAnsi="Times New Roman"/>
          <w:sz w:val="28"/>
          <w:szCs w:val="28"/>
        </w:rPr>
        <w:t>Dự án Trang trại Kỳ Lạc</w:t>
      </w:r>
      <w:r w:rsidR="00DB35EB">
        <w:rPr>
          <w:rFonts w:ascii="Times New Roman" w:hAnsi="Times New Roman"/>
          <w:sz w:val="28"/>
          <w:szCs w:val="28"/>
        </w:rPr>
        <w:t xml:space="preserve"> đ</w:t>
      </w:r>
      <w:r w:rsidR="00DB35EB" w:rsidRPr="00DB35EB">
        <w:rPr>
          <w:rFonts w:ascii="Times New Roman" w:hAnsi="Times New Roman"/>
          <w:sz w:val="28"/>
          <w:szCs w:val="28"/>
        </w:rPr>
        <w:t>ã xây dựng một số hạng mục công trình:</w:t>
      </w:r>
      <w:r w:rsidR="00DB35EB">
        <w:rPr>
          <w:rFonts w:ascii="Times New Roman" w:hAnsi="Times New Roman"/>
          <w:sz w:val="28"/>
          <w:szCs w:val="28"/>
        </w:rPr>
        <w:t xml:space="preserve"> </w:t>
      </w:r>
      <w:r w:rsidR="008B528E">
        <w:rPr>
          <w:rFonts w:ascii="Times New Roman" w:hAnsi="Times New Roman"/>
          <w:sz w:val="28"/>
          <w:szCs w:val="28"/>
        </w:rPr>
        <w:t>nhà chăn nuôi gà, n</w:t>
      </w:r>
      <w:r w:rsidR="00DB35EB" w:rsidRPr="00DB35EB">
        <w:rPr>
          <w:rFonts w:ascii="Times New Roman" w:hAnsi="Times New Roman"/>
          <w:sz w:val="28"/>
          <w:szCs w:val="28"/>
        </w:rPr>
        <w:t>hà trồng nấ</w:t>
      </w:r>
      <w:r w:rsidR="008B528E">
        <w:rPr>
          <w:rFonts w:ascii="Times New Roman" w:hAnsi="Times New Roman"/>
          <w:sz w:val="28"/>
          <w:szCs w:val="28"/>
        </w:rPr>
        <w:t>m, n</w:t>
      </w:r>
      <w:r w:rsidR="00DB35EB" w:rsidRPr="00DB35EB">
        <w:rPr>
          <w:rFonts w:ascii="Times New Roman" w:hAnsi="Times New Roman"/>
          <w:sz w:val="28"/>
          <w:szCs w:val="28"/>
        </w:rPr>
        <w:t>hà trồng mộ</w:t>
      </w:r>
      <w:r w:rsidR="008B528E">
        <w:rPr>
          <w:rFonts w:ascii="Times New Roman" w:hAnsi="Times New Roman"/>
          <w:sz w:val="28"/>
          <w:szCs w:val="28"/>
        </w:rPr>
        <w:t>c nhĩ, n</w:t>
      </w:r>
      <w:r w:rsidR="00DB35EB" w:rsidRPr="00DB35EB">
        <w:rPr>
          <w:rFonts w:ascii="Times New Roman" w:hAnsi="Times New Roman"/>
          <w:sz w:val="28"/>
          <w:szCs w:val="28"/>
        </w:rPr>
        <w:t>hà trồng cây công nghệ</w:t>
      </w:r>
      <w:r w:rsidR="00DB35EB">
        <w:rPr>
          <w:rFonts w:ascii="Times New Roman" w:hAnsi="Times New Roman"/>
          <w:sz w:val="28"/>
          <w:szCs w:val="28"/>
        </w:rPr>
        <w:t xml:space="preserve"> </w:t>
      </w:r>
      <w:r w:rsidR="00DB35EB" w:rsidRPr="00DB35EB">
        <w:rPr>
          <w:rFonts w:ascii="Times New Roman" w:hAnsi="Times New Roman"/>
          <w:sz w:val="28"/>
          <w:szCs w:val="28"/>
        </w:rPr>
        <w:t xml:space="preserve">cao </w:t>
      </w:r>
      <w:r w:rsidR="00DB35EB" w:rsidRPr="00DB35EB">
        <w:rPr>
          <w:rFonts w:ascii="Times New Roman" w:hAnsi="Times New Roman"/>
          <w:i/>
          <w:sz w:val="28"/>
          <w:szCs w:val="28"/>
        </w:rPr>
        <w:t>(cây dược liệu)</w:t>
      </w:r>
      <w:r w:rsidR="008B528E">
        <w:rPr>
          <w:rFonts w:ascii="Times New Roman" w:hAnsi="Times New Roman"/>
          <w:sz w:val="28"/>
          <w:szCs w:val="28"/>
        </w:rPr>
        <w:t>; c</w:t>
      </w:r>
      <w:r w:rsidR="00DB35EB" w:rsidRPr="00DB35EB">
        <w:rPr>
          <w:rFonts w:ascii="Times New Roman" w:hAnsi="Times New Roman"/>
          <w:sz w:val="28"/>
          <w:szCs w:val="28"/>
        </w:rPr>
        <w:t>ác hạng nêu trên được xây dựng bằng nhà kết cấu khung</w:t>
      </w:r>
      <w:r w:rsidR="00DB35EB">
        <w:rPr>
          <w:rFonts w:ascii="Times New Roman" w:hAnsi="Times New Roman"/>
          <w:sz w:val="28"/>
          <w:szCs w:val="28"/>
        </w:rPr>
        <w:t xml:space="preserve"> </w:t>
      </w:r>
      <w:r w:rsidR="00DB35EB" w:rsidRPr="00DB35EB">
        <w:rPr>
          <w:rFonts w:ascii="Times New Roman" w:hAnsi="Times New Roman"/>
          <w:sz w:val="28"/>
          <w:szCs w:val="28"/>
        </w:rPr>
        <w:t>thép lợp mái tôn 01 tầng và lắp đặt pin điện mặt trời áp mái nhà</w:t>
      </w:r>
      <w:r w:rsidR="00DB35EB">
        <w:rPr>
          <w:rFonts w:ascii="Times New Roman" w:hAnsi="Times New Roman"/>
          <w:sz w:val="28"/>
          <w:szCs w:val="28"/>
        </w:rPr>
        <w:t>.</w:t>
      </w:r>
      <w:r>
        <w:rPr>
          <w:rFonts w:ascii="Times New Roman" w:hAnsi="Times New Roman"/>
          <w:sz w:val="28"/>
          <w:szCs w:val="28"/>
        </w:rPr>
        <w:t xml:space="preserve"> </w:t>
      </w:r>
    </w:p>
    <w:p w14:paraId="4FA470B9" w14:textId="1BEE676F" w:rsidR="00DB35EB" w:rsidRDefault="00DB35EB" w:rsidP="00ED2747">
      <w:pPr>
        <w:spacing w:before="120" w:after="0" w:line="288" w:lineRule="auto"/>
        <w:ind w:firstLine="709"/>
        <w:jc w:val="both"/>
        <w:rPr>
          <w:rFonts w:ascii="Times New Roman" w:hAnsi="Times New Roman"/>
          <w:sz w:val="28"/>
          <w:szCs w:val="28"/>
        </w:rPr>
      </w:pPr>
      <w:r>
        <w:rPr>
          <w:rFonts w:ascii="Times New Roman" w:hAnsi="Times New Roman"/>
          <w:sz w:val="28"/>
          <w:szCs w:val="28"/>
        </w:rPr>
        <w:lastRenderedPageBreak/>
        <w:t>2. V</w:t>
      </w:r>
      <w:r w:rsidR="00346534">
        <w:rPr>
          <w:rFonts w:ascii="Times New Roman" w:hAnsi="Times New Roman"/>
          <w:sz w:val="28"/>
          <w:szCs w:val="28"/>
        </w:rPr>
        <w:t>ề</w:t>
      </w:r>
      <w:r>
        <w:rPr>
          <w:rFonts w:ascii="Times New Roman" w:hAnsi="Times New Roman"/>
          <w:sz w:val="28"/>
          <w:szCs w:val="28"/>
        </w:rPr>
        <w:t xml:space="preserve"> lắp đặt</w:t>
      </w:r>
      <w:r w:rsidR="004C00CC">
        <w:rPr>
          <w:rFonts w:ascii="Times New Roman" w:hAnsi="Times New Roman"/>
          <w:sz w:val="28"/>
          <w:szCs w:val="28"/>
        </w:rPr>
        <w:t xml:space="preserve"> và hoạt động của các </w:t>
      </w:r>
      <w:r>
        <w:rPr>
          <w:rFonts w:ascii="Times New Roman" w:hAnsi="Times New Roman"/>
          <w:sz w:val="28"/>
          <w:szCs w:val="28"/>
        </w:rPr>
        <w:t>hệ thống điện mặt trời</w:t>
      </w:r>
      <w:r w:rsidR="00F70470">
        <w:rPr>
          <w:rFonts w:ascii="Times New Roman" w:hAnsi="Times New Roman"/>
          <w:sz w:val="28"/>
          <w:szCs w:val="28"/>
        </w:rPr>
        <w:t xml:space="preserve"> </w:t>
      </w:r>
      <w:r w:rsidR="00D72875">
        <w:rPr>
          <w:rFonts w:ascii="Times New Roman" w:hAnsi="Times New Roman"/>
          <w:sz w:val="28"/>
          <w:szCs w:val="28"/>
        </w:rPr>
        <w:t>trên mái nhà tại các trang trạ</w:t>
      </w:r>
      <w:r w:rsidR="00F70470">
        <w:rPr>
          <w:rFonts w:ascii="Times New Roman" w:hAnsi="Times New Roman"/>
          <w:sz w:val="28"/>
          <w:szCs w:val="28"/>
        </w:rPr>
        <w:t>i</w:t>
      </w:r>
    </w:p>
    <w:p w14:paraId="45C5E161" w14:textId="0F7C2A8D" w:rsidR="00D72875" w:rsidRDefault="00D72875" w:rsidP="001123B7">
      <w:pPr>
        <w:spacing w:before="120" w:after="0" w:line="264" w:lineRule="auto"/>
        <w:ind w:firstLine="709"/>
        <w:jc w:val="both"/>
        <w:rPr>
          <w:rFonts w:ascii="Times New Roman" w:hAnsi="Times New Roman"/>
          <w:sz w:val="28"/>
          <w:szCs w:val="28"/>
        </w:rPr>
      </w:pPr>
      <w:r>
        <w:rPr>
          <w:rFonts w:ascii="Times New Roman" w:hAnsi="Times New Roman"/>
          <w:sz w:val="28"/>
          <w:szCs w:val="28"/>
        </w:rPr>
        <w:t>- Về chủ trương, cơ chế</w:t>
      </w:r>
      <w:r w:rsidR="008B528E">
        <w:rPr>
          <w:rFonts w:ascii="Times New Roman" w:hAnsi="Times New Roman"/>
          <w:sz w:val="28"/>
          <w:szCs w:val="28"/>
        </w:rPr>
        <w:t>, quy định</w:t>
      </w:r>
      <w:r w:rsidR="00B1394A">
        <w:rPr>
          <w:rFonts w:ascii="Times New Roman" w:hAnsi="Times New Roman"/>
          <w:sz w:val="28"/>
          <w:szCs w:val="28"/>
        </w:rPr>
        <w:t>, hướng dẫn</w:t>
      </w:r>
      <w:r w:rsidR="00F70470">
        <w:rPr>
          <w:rFonts w:ascii="Times New Roman" w:hAnsi="Times New Roman"/>
          <w:sz w:val="28"/>
          <w:szCs w:val="28"/>
        </w:rPr>
        <w:t xml:space="preserve"> áp dụng</w:t>
      </w:r>
      <w:r>
        <w:rPr>
          <w:rFonts w:ascii="Times New Roman" w:hAnsi="Times New Roman"/>
          <w:sz w:val="28"/>
          <w:szCs w:val="28"/>
        </w:rPr>
        <w:t xml:space="preserve">: thực hiện theo cơ chế khuyến khích phát triển điện mặt trời mái nhà tại Việt Nam </w:t>
      </w:r>
      <w:r w:rsidRPr="003B3C5F">
        <w:rPr>
          <w:rFonts w:ascii="Times New Roman" w:hAnsi="Times New Roman"/>
          <w:i/>
          <w:sz w:val="28"/>
          <w:szCs w:val="28"/>
        </w:rPr>
        <w:t>(Quyết định số 13/2020/QĐ-TTg ngày 06/4/2020 của Thủ tướng Chính phủ)</w:t>
      </w:r>
      <w:r>
        <w:rPr>
          <w:rFonts w:ascii="Times New Roman" w:hAnsi="Times New Roman"/>
          <w:sz w:val="28"/>
          <w:szCs w:val="28"/>
        </w:rPr>
        <w:t xml:space="preserve">, hướng dẫn của Bộ Công Thương tại </w:t>
      </w:r>
      <w:r w:rsidRPr="003B3C5F">
        <w:rPr>
          <w:rFonts w:ascii="Times New Roman" w:hAnsi="Times New Roman"/>
          <w:sz w:val="28"/>
          <w:szCs w:val="28"/>
        </w:rPr>
        <w:t>Thông tư số 18/2020/TT-BCT ngày 17/7/2020 quy định về phát triển dự án và hợp đồng mua bán điện mẫu áp dụng cho các dự án điện mặt trời</w:t>
      </w:r>
      <w:r w:rsidRPr="00267913">
        <w:rPr>
          <w:rFonts w:ascii="Times New Roman" w:hAnsi="Times New Roman"/>
          <w:sz w:val="28"/>
          <w:szCs w:val="28"/>
        </w:rPr>
        <w:t xml:space="preserve"> và các hướng dẫn của </w:t>
      </w:r>
      <w:r w:rsidR="00B1394A">
        <w:rPr>
          <w:rFonts w:ascii="Times New Roman" w:hAnsi="Times New Roman"/>
          <w:sz w:val="28"/>
          <w:szCs w:val="28"/>
        </w:rPr>
        <w:t xml:space="preserve">ngành điện, bao gồm: </w:t>
      </w:r>
      <w:r w:rsidRPr="00267913">
        <w:rPr>
          <w:rFonts w:ascii="Times New Roman" w:hAnsi="Times New Roman"/>
          <w:sz w:val="28"/>
          <w:szCs w:val="28"/>
        </w:rPr>
        <w:t>Văn bản số 6948/EVN-KD ngày 19/10/2020</w:t>
      </w:r>
      <w:r w:rsidR="00B1394A" w:rsidRPr="00B1394A">
        <w:rPr>
          <w:rFonts w:ascii="Times New Roman" w:hAnsi="Times New Roman"/>
          <w:sz w:val="28"/>
          <w:szCs w:val="28"/>
        </w:rPr>
        <w:t xml:space="preserve"> </w:t>
      </w:r>
      <w:r w:rsidR="00B1394A">
        <w:rPr>
          <w:rFonts w:ascii="Times New Roman" w:hAnsi="Times New Roman"/>
          <w:sz w:val="28"/>
          <w:szCs w:val="28"/>
        </w:rPr>
        <w:t xml:space="preserve">của </w:t>
      </w:r>
      <w:r w:rsidR="00B1394A" w:rsidRPr="00267913">
        <w:rPr>
          <w:rFonts w:ascii="Times New Roman" w:hAnsi="Times New Roman"/>
          <w:sz w:val="28"/>
          <w:szCs w:val="28"/>
        </w:rPr>
        <w:t>Tập đoàn Điện lực Việt Nam</w:t>
      </w:r>
      <w:r w:rsidR="00B1394A">
        <w:rPr>
          <w:rFonts w:ascii="Times New Roman" w:hAnsi="Times New Roman"/>
          <w:sz w:val="28"/>
          <w:szCs w:val="28"/>
        </w:rPr>
        <w:t xml:space="preserve">, </w:t>
      </w:r>
      <w:r w:rsidRPr="00267913">
        <w:rPr>
          <w:rFonts w:ascii="Times New Roman" w:hAnsi="Times New Roman"/>
          <w:sz w:val="28"/>
          <w:szCs w:val="28"/>
        </w:rPr>
        <w:t>Văn bản số 5534/EVNNPC-KD ngày 21/10/2020</w:t>
      </w:r>
      <w:r w:rsidR="00B1394A" w:rsidRPr="00B1394A">
        <w:rPr>
          <w:rFonts w:ascii="Times New Roman" w:hAnsi="Times New Roman"/>
          <w:sz w:val="28"/>
          <w:szCs w:val="28"/>
        </w:rPr>
        <w:t xml:space="preserve"> </w:t>
      </w:r>
      <w:r w:rsidR="00B1394A" w:rsidRPr="00267913">
        <w:rPr>
          <w:rFonts w:ascii="Times New Roman" w:hAnsi="Times New Roman"/>
          <w:sz w:val="28"/>
          <w:szCs w:val="28"/>
        </w:rPr>
        <w:t>của Tổng Công ty Điện lực miền Bắc</w:t>
      </w:r>
      <w:r w:rsidRPr="00267913">
        <w:rPr>
          <w:rFonts w:ascii="Times New Roman" w:hAnsi="Times New Roman"/>
          <w:sz w:val="28"/>
          <w:szCs w:val="28"/>
        </w:rPr>
        <w:t>.</w:t>
      </w:r>
    </w:p>
    <w:p w14:paraId="7EE002D7" w14:textId="7F82BCC6" w:rsidR="00DB35EB" w:rsidRDefault="00DB35EB" w:rsidP="001123B7">
      <w:pPr>
        <w:spacing w:before="120" w:after="0" w:line="264" w:lineRule="auto"/>
        <w:ind w:firstLine="709"/>
        <w:jc w:val="both"/>
        <w:rPr>
          <w:rFonts w:ascii="Times New Roman" w:hAnsi="Times New Roman"/>
          <w:sz w:val="28"/>
          <w:szCs w:val="28"/>
        </w:rPr>
      </w:pPr>
      <w:r>
        <w:rPr>
          <w:rFonts w:ascii="Times New Roman" w:hAnsi="Times New Roman"/>
          <w:sz w:val="28"/>
          <w:szCs w:val="28"/>
        </w:rPr>
        <w:t xml:space="preserve">- </w:t>
      </w:r>
      <w:r w:rsidR="00F02E02">
        <w:rPr>
          <w:rFonts w:ascii="Times New Roman" w:hAnsi="Times New Roman"/>
          <w:sz w:val="28"/>
          <w:szCs w:val="28"/>
        </w:rPr>
        <w:t>Về quy mô</w:t>
      </w:r>
      <w:r w:rsidR="00FE27CE">
        <w:rPr>
          <w:rFonts w:ascii="Times New Roman" w:hAnsi="Times New Roman"/>
          <w:sz w:val="28"/>
          <w:szCs w:val="28"/>
        </w:rPr>
        <w:t xml:space="preserve"> đầu tư,</w:t>
      </w:r>
      <w:r w:rsidR="00F02E02">
        <w:rPr>
          <w:rFonts w:ascii="Times New Roman" w:hAnsi="Times New Roman"/>
          <w:sz w:val="28"/>
          <w:szCs w:val="28"/>
        </w:rPr>
        <w:t xml:space="preserve"> lắp đặt: </w:t>
      </w:r>
      <w:r w:rsidR="00FE27CE">
        <w:rPr>
          <w:rFonts w:ascii="Times New Roman" w:hAnsi="Times New Roman"/>
          <w:sz w:val="28"/>
          <w:szCs w:val="28"/>
        </w:rPr>
        <w:t>t</w:t>
      </w:r>
      <w:r>
        <w:rPr>
          <w:rFonts w:ascii="Times New Roman" w:hAnsi="Times New Roman"/>
          <w:sz w:val="28"/>
          <w:szCs w:val="28"/>
        </w:rPr>
        <w:t xml:space="preserve">rên các mái nhà </w:t>
      </w:r>
      <w:r w:rsidR="00F02E02">
        <w:rPr>
          <w:rFonts w:ascii="Times New Roman" w:hAnsi="Times New Roman"/>
          <w:sz w:val="28"/>
          <w:szCs w:val="28"/>
        </w:rPr>
        <w:t xml:space="preserve">trang trại </w:t>
      </w:r>
      <w:r w:rsidR="00B1394A">
        <w:rPr>
          <w:rFonts w:ascii="Times New Roman" w:hAnsi="Times New Roman"/>
          <w:sz w:val="28"/>
          <w:szCs w:val="28"/>
        </w:rPr>
        <w:t xml:space="preserve">nêu trên, </w:t>
      </w:r>
      <w:r w:rsidR="00D72875">
        <w:rPr>
          <w:rFonts w:ascii="Times New Roman" w:hAnsi="Times New Roman"/>
          <w:sz w:val="28"/>
          <w:szCs w:val="28"/>
        </w:rPr>
        <w:t>Nhà</w:t>
      </w:r>
      <w:r>
        <w:rPr>
          <w:rFonts w:ascii="Times New Roman" w:hAnsi="Times New Roman"/>
          <w:sz w:val="28"/>
          <w:szCs w:val="28"/>
        </w:rPr>
        <w:t xml:space="preserve"> đầu tư </w:t>
      </w:r>
      <w:r w:rsidRPr="00DB35EB">
        <w:rPr>
          <w:rFonts w:ascii="Times New Roman" w:hAnsi="Times New Roman"/>
          <w:i/>
          <w:sz w:val="28"/>
          <w:szCs w:val="28"/>
        </w:rPr>
        <w:t>(Công ty cổ phần tập đoàn Hoành Sơn)</w:t>
      </w:r>
      <w:r>
        <w:rPr>
          <w:rFonts w:ascii="Times New Roman" w:hAnsi="Times New Roman"/>
          <w:sz w:val="28"/>
          <w:szCs w:val="28"/>
        </w:rPr>
        <w:t xml:space="preserve"> hợp tác/liên kết với </w:t>
      </w:r>
      <w:r w:rsidR="00B1394A">
        <w:rPr>
          <w:rFonts w:ascii="Times New Roman" w:hAnsi="Times New Roman"/>
          <w:sz w:val="28"/>
          <w:szCs w:val="28"/>
        </w:rPr>
        <w:t xml:space="preserve">các </w:t>
      </w:r>
      <w:r w:rsidR="00F02E02">
        <w:rPr>
          <w:rFonts w:ascii="Times New Roman" w:hAnsi="Times New Roman"/>
          <w:sz w:val="28"/>
          <w:szCs w:val="28"/>
        </w:rPr>
        <w:t>doanh nghiệp để lắp đặt hệ thống điện mặt trời mái nhà vừa phục vụ sản xuất kinh doanh vừa hoà lướ</w:t>
      </w:r>
      <w:r w:rsidR="00FE27CE">
        <w:rPr>
          <w:rFonts w:ascii="Times New Roman" w:hAnsi="Times New Roman"/>
          <w:sz w:val="28"/>
          <w:szCs w:val="28"/>
        </w:rPr>
        <w:t>i,</w:t>
      </w:r>
      <w:r w:rsidR="00F02E02">
        <w:rPr>
          <w:rFonts w:ascii="Times New Roman" w:hAnsi="Times New Roman"/>
          <w:sz w:val="28"/>
          <w:szCs w:val="28"/>
        </w:rPr>
        <w:t xml:space="preserve"> bán điện cho ngành điện cụ thể: </w:t>
      </w:r>
      <w:r w:rsidR="00F02E02" w:rsidRPr="00F02E02">
        <w:rPr>
          <w:rFonts w:ascii="Times New Roman" w:hAnsi="Times New Roman"/>
          <w:sz w:val="28"/>
          <w:szCs w:val="28"/>
          <w:vertAlign w:val="superscript"/>
        </w:rPr>
        <w:t>(i)</w:t>
      </w:r>
      <w:r w:rsidR="00F02E02">
        <w:rPr>
          <w:rFonts w:ascii="Times New Roman" w:hAnsi="Times New Roman"/>
          <w:sz w:val="28"/>
          <w:szCs w:val="28"/>
        </w:rPr>
        <w:t xml:space="preserve">Tại trang trại Trung Lễ: Chủ đầu tư liên kết/hợp tác với </w:t>
      </w:r>
      <w:r w:rsidR="00CF711E">
        <w:rPr>
          <w:rFonts w:ascii="Times New Roman" w:hAnsi="Times New Roman"/>
          <w:sz w:val="28"/>
          <w:szCs w:val="28"/>
        </w:rPr>
        <w:t>08</w:t>
      </w:r>
      <w:r>
        <w:rPr>
          <w:rFonts w:ascii="Times New Roman" w:hAnsi="Times New Roman"/>
          <w:sz w:val="28"/>
          <w:szCs w:val="28"/>
        </w:rPr>
        <w:t xml:space="preserve"> doanh nghiệp</w:t>
      </w:r>
      <w:r>
        <w:rPr>
          <w:rStyle w:val="FootnoteReference"/>
          <w:rFonts w:ascii="Times New Roman" w:hAnsi="Times New Roman"/>
          <w:sz w:val="28"/>
          <w:szCs w:val="28"/>
        </w:rPr>
        <w:footnoteReference w:id="2"/>
      </w:r>
      <w:r>
        <w:rPr>
          <w:rFonts w:ascii="Times New Roman" w:hAnsi="Times New Roman"/>
          <w:sz w:val="28"/>
          <w:szCs w:val="28"/>
        </w:rPr>
        <w:t xml:space="preserve"> để lắp đặt </w:t>
      </w:r>
      <w:r w:rsidR="00CF711E">
        <w:rPr>
          <w:rFonts w:ascii="Times New Roman" w:hAnsi="Times New Roman"/>
          <w:sz w:val="28"/>
          <w:szCs w:val="28"/>
        </w:rPr>
        <w:t xml:space="preserve">08 </w:t>
      </w:r>
      <w:r>
        <w:rPr>
          <w:rFonts w:ascii="Times New Roman" w:hAnsi="Times New Roman"/>
          <w:sz w:val="28"/>
          <w:szCs w:val="28"/>
        </w:rPr>
        <w:t>hệ thống điện mặt trời mái nhà</w:t>
      </w:r>
      <w:r w:rsidR="00CF711E">
        <w:rPr>
          <w:rFonts w:ascii="Times New Roman" w:hAnsi="Times New Roman"/>
          <w:sz w:val="28"/>
          <w:szCs w:val="28"/>
        </w:rPr>
        <w:t xml:space="preserve"> với quy mô công suất mỗi hệ thống 1.164kWp </w:t>
      </w:r>
      <w:r w:rsidR="00CF711E" w:rsidRPr="00CF711E">
        <w:rPr>
          <w:rFonts w:ascii="Times New Roman" w:hAnsi="Times New Roman"/>
          <w:i/>
          <w:sz w:val="28"/>
          <w:szCs w:val="28"/>
        </w:rPr>
        <w:t>(tương đương 01MW/hệ thống)</w:t>
      </w:r>
      <w:r w:rsidR="00F02E02">
        <w:rPr>
          <w:rFonts w:ascii="Times New Roman" w:hAnsi="Times New Roman"/>
          <w:sz w:val="28"/>
          <w:szCs w:val="28"/>
        </w:rPr>
        <w:t xml:space="preserve">. </w:t>
      </w:r>
      <w:r w:rsidR="00F02E02" w:rsidRPr="00F02E02">
        <w:rPr>
          <w:rFonts w:ascii="Times New Roman" w:hAnsi="Times New Roman"/>
          <w:sz w:val="28"/>
          <w:szCs w:val="28"/>
          <w:vertAlign w:val="superscript"/>
        </w:rPr>
        <w:t>(ii)</w:t>
      </w:r>
      <w:r w:rsidR="00F02E02">
        <w:rPr>
          <w:rFonts w:ascii="Times New Roman" w:hAnsi="Times New Roman"/>
          <w:sz w:val="28"/>
          <w:szCs w:val="28"/>
        </w:rPr>
        <w:t xml:space="preserve">Tại trang trại Kỳ Lạc: </w:t>
      </w:r>
      <w:r w:rsidR="00F02E02" w:rsidRPr="00F02E02">
        <w:rPr>
          <w:rFonts w:ascii="Times New Roman" w:hAnsi="Times New Roman"/>
          <w:sz w:val="28"/>
          <w:szCs w:val="28"/>
        </w:rPr>
        <w:t>Chủ đầu tư liên kết/hợp tác vớ</w:t>
      </w:r>
      <w:r w:rsidR="00FE27CE">
        <w:rPr>
          <w:rFonts w:ascii="Times New Roman" w:hAnsi="Times New Roman"/>
          <w:sz w:val="28"/>
          <w:szCs w:val="28"/>
        </w:rPr>
        <w:t>i 09</w:t>
      </w:r>
      <w:r w:rsidR="00F02E02" w:rsidRPr="00F02E02">
        <w:rPr>
          <w:rFonts w:ascii="Times New Roman" w:hAnsi="Times New Roman"/>
          <w:sz w:val="28"/>
          <w:szCs w:val="28"/>
        </w:rPr>
        <w:t xml:space="preserve"> doanh nghiệp</w:t>
      </w:r>
      <w:r w:rsidR="00FE27CE">
        <w:rPr>
          <w:rStyle w:val="FootnoteReference"/>
          <w:rFonts w:ascii="Times New Roman" w:hAnsi="Times New Roman"/>
          <w:sz w:val="28"/>
          <w:szCs w:val="28"/>
        </w:rPr>
        <w:footnoteReference w:id="3"/>
      </w:r>
      <w:r w:rsidR="00F02E02" w:rsidRPr="00F02E02">
        <w:rPr>
          <w:rFonts w:ascii="Times New Roman" w:hAnsi="Times New Roman"/>
          <w:sz w:val="28"/>
          <w:szCs w:val="28"/>
        </w:rPr>
        <w:t xml:space="preserve"> để lắp đặ</w:t>
      </w:r>
      <w:r w:rsidR="00FE27CE">
        <w:rPr>
          <w:rFonts w:ascii="Times New Roman" w:hAnsi="Times New Roman"/>
          <w:sz w:val="28"/>
          <w:szCs w:val="28"/>
        </w:rPr>
        <w:t>t 09</w:t>
      </w:r>
      <w:r w:rsidR="00F02E02" w:rsidRPr="00F02E02">
        <w:rPr>
          <w:rFonts w:ascii="Times New Roman" w:hAnsi="Times New Roman"/>
          <w:sz w:val="28"/>
          <w:szCs w:val="28"/>
        </w:rPr>
        <w:t xml:space="preserve"> hệ thống điện mặt trời mái nhà với quy mô công suất mỗi hệ thố</w:t>
      </w:r>
      <w:r w:rsidR="00FE27CE">
        <w:rPr>
          <w:rFonts w:ascii="Times New Roman" w:hAnsi="Times New Roman"/>
          <w:sz w:val="28"/>
          <w:szCs w:val="28"/>
        </w:rPr>
        <w:t>ng 1.16</w:t>
      </w:r>
      <w:r w:rsidR="00F02E02" w:rsidRPr="00F02E02">
        <w:rPr>
          <w:rFonts w:ascii="Times New Roman" w:hAnsi="Times New Roman"/>
          <w:sz w:val="28"/>
          <w:szCs w:val="28"/>
        </w:rPr>
        <w:t xml:space="preserve">4kWp </w:t>
      </w:r>
      <w:r w:rsidR="00F02E02" w:rsidRPr="00F02E02">
        <w:rPr>
          <w:rFonts w:ascii="Times New Roman" w:hAnsi="Times New Roman"/>
          <w:i/>
          <w:sz w:val="28"/>
          <w:szCs w:val="28"/>
        </w:rPr>
        <w:t>(tương đương 01MW/hệ thống)</w:t>
      </w:r>
      <w:r w:rsidR="00D72875">
        <w:rPr>
          <w:rFonts w:ascii="Times New Roman" w:hAnsi="Times New Roman"/>
          <w:sz w:val="28"/>
          <w:szCs w:val="28"/>
        </w:rPr>
        <w:t>. Các hệ thống điện mặt trời mái nhà nêu trên được các doanh nhiệp lắp đặt, phát điện thương mại giai đoạn trước năm 2021.</w:t>
      </w:r>
    </w:p>
    <w:p w14:paraId="511EFEC1" w14:textId="70ED01E3" w:rsidR="004C00CC" w:rsidRDefault="004C00CC" w:rsidP="001123B7">
      <w:pPr>
        <w:spacing w:before="120" w:after="0" w:line="264" w:lineRule="auto"/>
        <w:ind w:firstLine="709"/>
        <w:jc w:val="both"/>
        <w:rPr>
          <w:rFonts w:ascii="Times New Roman" w:hAnsi="Times New Roman"/>
          <w:sz w:val="28"/>
          <w:szCs w:val="28"/>
        </w:rPr>
      </w:pPr>
      <w:r>
        <w:rPr>
          <w:rFonts w:ascii="Times New Roman" w:hAnsi="Times New Roman"/>
          <w:sz w:val="28"/>
          <w:szCs w:val="28"/>
        </w:rPr>
        <w:t xml:space="preserve">- Về tình hình hoạt động: qua theo dõi và báo cáo của các đơn vị, từ khi lắp đặt đưa vào vận hành thương mại đến nay các hệ thống điện mặt trời mái nhà tại các trang trại nêu trên hoạt động bình thường, </w:t>
      </w:r>
      <w:r w:rsidR="00B1394A">
        <w:rPr>
          <w:rFonts w:ascii="Times New Roman" w:hAnsi="Times New Roman"/>
          <w:sz w:val="28"/>
          <w:szCs w:val="28"/>
        </w:rPr>
        <w:t>đáp ứng</w:t>
      </w:r>
      <w:r>
        <w:rPr>
          <w:rFonts w:ascii="Times New Roman" w:hAnsi="Times New Roman"/>
          <w:sz w:val="28"/>
          <w:szCs w:val="28"/>
        </w:rPr>
        <w:t xml:space="preserve"> các yêu cầu về kỹ thuật, an toàn điệ</w:t>
      </w:r>
      <w:r w:rsidR="008B528E">
        <w:rPr>
          <w:rFonts w:ascii="Times New Roman" w:hAnsi="Times New Roman"/>
          <w:sz w:val="28"/>
          <w:szCs w:val="28"/>
        </w:rPr>
        <w:t>n,</w:t>
      </w:r>
      <w:r>
        <w:rPr>
          <w:rFonts w:ascii="Times New Roman" w:hAnsi="Times New Roman"/>
          <w:sz w:val="28"/>
          <w:szCs w:val="28"/>
        </w:rPr>
        <w:t xml:space="preserve"> phát huy hiệu quả đầu tư</w:t>
      </w:r>
      <w:r w:rsidR="008B528E">
        <w:rPr>
          <w:rFonts w:ascii="Times New Roman" w:hAnsi="Times New Roman"/>
          <w:sz w:val="28"/>
          <w:szCs w:val="28"/>
        </w:rPr>
        <w:t xml:space="preserve">; tăng cường nguồn cấp điện </w:t>
      </w:r>
      <w:r w:rsidR="00B1394A">
        <w:rPr>
          <w:rFonts w:ascii="Times New Roman" w:hAnsi="Times New Roman"/>
          <w:sz w:val="28"/>
          <w:szCs w:val="28"/>
        </w:rPr>
        <w:t xml:space="preserve">tại chỗ </w:t>
      </w:r>
      <w:r w:rsidR="008B528E">
        <w:rPr>
          <w:rFonts w:ascii="Times New Roman" w:hAnsi="Times New Roman"/>
          <w:sz w:val="28"/>
          <w:szCs w:val="28"/>
        </w:rPr>
        <w:t>cho vùng và khu vực</w:t>
      </w:r>
      <w:r>
        <w:rPr>
          <w:rFonts w:ascii="Times New Roman" w:hAnsi="Times New Roman"/>
          <w:sz w:val="28"/>
          <w:szCs w:val="28"/>
        </w:rPr>
        <w:t>.</w:t>
      </w:r>
    </w:p>
    <w:p w14:paraId="2DCEA153" w14:textId="3125F370" w:rsidR="00267913" w:rsidRDefault="003B3C5F" w:rsidP="001123B7">
      <w:pPr>
        <w:spacing w:before="120" w:after="0" w:line="264" w:lineRule="auto"/>
        <w:ind w:firstLine="709"/>
        <w:jc w:val="both"/>
        <w:rPr>
          <w:rFonts w:ascii="Times New Roman" w:hAnsi="Times New Roman"/>
          <w:sz w:val="28"/>
          <w:szCs w:val="28"/>
        </w:rPr>
      </w:pPr>
      <w:r>
        <w:rPr>
          <w:rFonts w:ascii="Times New Roman" w:hAnsi="Times New Roman"/>
          <w:sz w:val="28"/>
          <w:szCs w:val="28"/>
        </w:rPr>
        <w:t xml:space="preserve">3. </w:t>
      </w:r>
      <w:r w:rsidR="004C00CC">
        <w:rPr>
          <w:rFonts w:ascii="Times New Roman" w:hAnsi="Times New Roman"/>
          <w:sz w:val="28"/>
          <w:szCs w:val="28"/>
        </w:rPr>
        <w:t>Về n</w:t>
      </w:r>
      <w:r w:rsidR="00267913">
        <w:rPr>
          <w:rFonts w:ascii="Times New Roman" w:hAnsi="Times New Roman"/>
          <w:sz w:val="28"/>
          <w:szCs w:val="28"/>
        </w:rPr>
        <w:t>ội dung khác</w:t>
      </w:r>
    </w:p>
    <w:p w14:paraId="06E7C8A5" w14:textId="505E8E42" w:rsidR="00267913" w:rsidRDefault="00267913" w:rsidP="001123B7">
      <w:pPr>
        <w:spacing w:before="120" w:after="0" w:line="264" w:lineRule="auto"/>
        <w:ind w:firstLine="709"/>
        <w:jc w:val="both"/>
        <w:rPr>
          <w:rFonts w:ascii="Times New Roman" w:hAnsi="Times New Roman"/>
          <w:sz w:val="28"/>
          <w:szCs w:val="28"/>
        </w:rPr>
      </w:pPr>
      <w:r>
        <w:rPr>
          <w:rFonts w:ascii="Times New Roman" w:hAnsi="Times New Roman"/>
          <w:sz w:val="28"/>
          <w:szCs w:val="28"/>
        </w:rPr>
        <w:t>- Năm 2021</w:t>
      </w:r>
      <w:r w:rsidR="00B1394A">
        <w:rPr>
          <w:rFonts w:ascii="Times New Roman" w:hAnsi="Times New Roman"/>
          <w:sz w:val="28"/>
          <w:szCs w:val="28"/>
        </w:rPr>
        <w:t>,</w:t>
      </w:r>
      <w:r>
        <w:rPr>
          <w:rFonts w:ascii="Times New Roman" w:hAnsi="Times New Roman"/>
          <w:sz w:val="28"/>
          <w:szCs w:val="28"/>
        </w:rPr>
        <w:t xml:space="preserve"> </w:t>
      </w:r>
      <w:r w:rsidR="003B3C5F">
        <w:rPr>
          <w:rFonts w:ascii="Times New Roman" w:hAnsi="Times New Roman"/>
          <w:sz w:val="28"/>
          <w:szCs w:val="28"/>
        </w:rPr>
        <w:t xml:space="preserve">UBND tỉnh thành lập đoàn kiểm tra liên ngành </w:t>
      </w:r>
      <w:r w:rsidR="003B3C5F" w:rsidRPr="003B3C5F">
        <w:rPr>
          <w:rFonts w:ascii="Times New Roman" w:hAnsi="Times New Roman"/>
          <w:i/>
          <w:sz w:val="28"/>
          <w:szCs w:val="28"/>
        </w:rPr>
        <w:t>(Quyết định số 1743/QĐ-UBND ngày 12/4/2021)</w:t>
      </w:r>
      <w:r w:rsidR="003B3C5F" w:rsidRPr="003B3C5F">
        <w:rPr>
          <w:rFonts w:ascii="Times New Roman" w:hAnsi="Times New Roman"/>
          <w:sz w:val="28"/>
          <w:szCs w:val="28"/>
        </w:rPr>
        <w:t xml:space="preserve"> </w:t>
      </w:r>
      <w:r w:rsidR="003B3C5F">
        <w:rPr>
          <w:rFonts w:ascii="Times New Roman" w:hAnsi="Times New Roman"/>
          <w:sz w:val="28"/>
          <w:szCs w:val="28"/>
        </w:rPr>
        <w:t xml:space="preserve">để </w:t>
      </w:r>
      <w:r w:rsidR="003B3C5F" w:rsidRPr="003B3C5F">
        <w:rPr>
          <w:rFonts w:ascii="Times New Roman" w:hAnsi="Times New Roman"/>
          <w:iCs/>
          <w:sz w:val="28"/>
          <w:szCs w:val="28"/>
        </w:rPr>
        <w:t>thực hiện rà soát, đánh giá phát triển điện mặt trời trên địa bàn tỉnh</w:t>
      </w:r>
      <w:r w:rsidR="003B3C5F">
        <w:rPr>
          <w:rFonts w:ascii="Times New Roman" w:hAnsi="Times New Roman"/>
          <w:iCs/>
          <w:sz w:val="28"/>
          <w:szCs w:val="28"/>
        </w:rPr>
        <w:t>; kết quả rà soát</w:t>
      </w:r>
      <w:r w:rsidR="008B528E">
        <w:rPr>
          <w:rFonts w:ascii="Times New Roman" w:hAnsi="Times New Roman"/>
          <w:iCs/>
          <w:sz w:val="28"/>
          <w:szCs w:val="28"/>
        </w:rPr>
        <w:t>,</w:t>
      </w:r>
      <w:r w:rsidR="003B3C5F">
        <w:rPr>
          <w:rFonts w:ascii="Times New Roman" w:hAnsi="Times New Roman"/>
          <w:iCs/>
          <w:sz w:val="28"/>
          <w:szCs w:val="28"/>
        </w:rPr>
        <w:t xml:space="preserve"> tại các dự án trang trại Trung Lễ và </w:t>
      </w:r>
      <w:r w:rsidR="008B528E">
        <w:rPr>
          <w:rFonts w:ascii="Times New Roman" w:hAnsi="Times New Roman"/>
          <w:iCs/>
          <w:sz w:val="28"/>
          <w:szCs w:val="28"/>
        </w:rPr>
        <w:t xml:space="preserve">dự án trang trại </w:t>
      </w:r>
      <w:r w:rsidR="003B3C5F">
        <w:rPr>
          <w:rFonts w:ascii="Times New Roman" w:hAnsi="Times New Roman"/>
          <w:iCs/>
          <w:sz w:val="28"/>
          <w:szCs w:val="28"/>
        </w:rPr>
        <w:t xml:space="preserve">Kỳ Lạc </w:t>
      </w:r>
      <w:r w:rsidR="00B75F69">
        <w:rPr>
          <w:rFonts w:ascii="Times New Roman" w:hAnsi="Times New Roman"/>
          <w:iCs/>
          <w:sz w:val="28"/>
          <w:szCs w:val="28"/>
        </w:rPr>
        <w:t>còn</w:t>
      </w:r>
      <w:r w:rsidR="003B3C5F">
        <w:rPr>
          <w:rFonts w:ascii="Times New Roman" w:hAnsi="Times New Roman"/>
          <w:iCs/>
          <w:sz w:val="28"/>
          <w:szCs w:val="28"/>
        </w:rPr>
        <w:t xml:space="preserve"> </w:t>
      </w:r>
      <w:r w:rsidR="00B75F69">
        <w:rPr>
          <w:rFonts w:ascii="Times New Roman" w:hAnsi="Times New Roman"/>
          <w:iCs/>
          <w:sz w:val="28"/>
          <w:szCs w:val="28"/>
        </w:rPr>
        <w:t xml:space="preserve">một số </w:t>
      </w:r>
      <w:r w:rsidR="003B3C5F">
        <w:rPr>
          <w:rFonts w:ascii="Times New Roman" w:hAnsi="Times New Roman"/>
          <w:iCs/>
          <w:sz w:val="28"/>
          <w:szCs w:val="28"/>
        </w:rPr>
        <w:t xml:space="preserve">tồn tại </w:t>
      </w:r>
      <w:r>
        <w:rPr>
          <w:rFonts w:ascii="Times New Roman" w:hAnsi="Times New Roman"/>
          <w:sz w:val="28"/>
          <w:szCs w:val="28"/>
        </w:rPr>
        <w:t>liên quan</w:t>
      </w:r>
      <w:r w:rsidR="00B75F69">
        <w:rPr>
          <w:rFonts w:ascii="Times New Roman" w:hAnsi="Times New Roman"/>
          <w:sz w:val="28"/>
          <w:szCs w:val="28"/>
        </w:rPr>
        <w:t xml:space="preserve"> đến dự án chính </w:t>
      </w:r>
      <w:r w:rsidR="00B75F69" w:rsidRPr="00B75F69">
        <w:rPr>
          <w:rFonts w:ascii="Times New Roman" w:hAnsi="Times New Roman"/>
          <w:i/>
          <w:sz w:val="28"/>
          <w:szCs w:val="28"/>
        </w:rPr>
        <w:t>(dự án trang trại)</w:t>
      </w:r>
      <w:r w:rsidR="00B75F69">
        <w:rPr>
          <w:rFonts w:ascii="Times New Roman" w:hAnsi="Times New Roman"/>
          <w:sz w:val="28"/>
          <w:szCs w:val="28"/>
        </w:rPr>
        <w:t>:</w:t>
      </w:r>
      <w:r>
        <w:rPr>
          <w:rFonts w:ascii="Times New Roman" w:hAnsi="Times New Roman"/>
          <w:sz w:val="28"/>
          <w:szCs w:val="28"/>
        </w:rPr>
        <w:t xml:space="preserve"> </w:t>
      </w:r>
      <w:r w:rsidR="00B75F69">
        <w:rPr>
          <w:rFonts w:ascii="Times New Roman" w:hAnsi="Times New Roman"/>
          <w:sz w:val="28"/>
          <w:szCs w:val="28"/>
        </w:rPr>
        <w:t>về</w:t>
      </w:r>
      <w:r>
        <w:rPr>
          <w:rFonts w:ascii="Times New Roman" w:hAnsi="Times New Roman"/>
          <w:sz w:val="28"/>
          <w:szCs w:val="28"/>
        </w:rPr>
        <w:t xml:space="preserve"> </w:t>
      </w:r>
      <w:r w:rsidR="00B75F69">
        <w:rPr>
          <w:rFonts w:ascii="Times New Roman" w:hAnsi="Times New Roman"/>
          <w:sz w:val="28"/>
          <w:szCs w:val="28"/>
        </w:rPr>
        <w:t xml:space="preserve">thủ </w:t>
      </w:r>
      <w:r>
        <w:rPr>
          <w:rFonts w:ascii="Times New Roman" w:hAnsi="Times New Roman"/>
          <w:sz w:val="28"/>
          <w:szCs w:val="28"/>
        </w:rPr>
        <w:t>tục đất đai</w:t>
      </w:r>
      <w:r w:rsidR="00B75F69">
        <w:rPr>
          <w:rStyle w:val="FootnoteReference"/>
          <w:rFonts w:ascii="Times New Roman" w:hAnsi="Times New Roman"/>
          <w:sz w:val="28"/>
          <w:szCs w:val="28"/>
        </w:rPr>
        <w:footnoteReference w:id="4"/>
      </w:r>
      <w:r>
        <w:rPr>
          <w:rFonts w:ascii="Times New Roman" w:hAnsi="Times New Roman"/>
          <w:sz w:val="28"/>
          <w:szCs w:val="28"/>
        </w:rPr>
        <w:t xml:space="preserve">, </w:t>
      </w:r>
      <w:r w:rsidR="00B75F69">
        <w:rPr>
          <w:rFonts w:ascii="Times New Roman" w:hAnsi="Times New Roman"/>
          <w:sz w:val="28"/>
          <w:szCs w:val="28"/>
        </w:rPr>
        <w:t xml:space="preserve">thủ tục </w:t>
      </w:r>
      <w:r>
        <w:rPr>
          <w:rFonts w:ascii="Times New Roman" w:hAnsi="Times New Roman"/>
          <w:sz w:val="28"/>
          <w:szCs w:val="28"/>
        </w:rPr>
        <w:t>xây dựng</w:t>
      </w:r>
      <w:r w:rsidR="00B75F69">
        <w:rPr>
          <w:rStyle w:val="FootnoteReference"/>
          <w:rFonts w:ascii="Times New Roman" w:hAnsi="Times New Roman"/>
          <w:sz w:val="28"/>
          <w:szCs w:val="28"/>
        </w:rPr>
        <w:footnoteReference w:id="5"/>
      </w:r>
      <w:r w:rsidR="00B75F69">
        <w:rPr>
          <w:rFonts w:ascii="Times New Roman" w:hAnsi="Times New Roman"/>
          <w:sz w:val="28"/>
          <w:szCs w:val="28"/>
        </w:rPr>
        <w:t>,</w:t>
      </w:r>
      <w:r>
        <w:rPr>
          <w:rFonts w:ascii="Times New Roman" w:hAnsi="Times New Roman"/>
          <w:sz w:val="28"/>
          <w:szCs w:val="28"/>
        </w:rPr>
        <w:t xml:space="preserve"> </w:t>
      </w:r>
      <w:r w:rsidR="00B75F69">
        <w:rPr>
          <w:rFonts w:ascii="Times New Roman" w:hAnsi="Times New Roman"/>
          <w:sz w:val="28"/>
          <w:szCs w:val="28"/>
        </w:rPr>
        <w:t>mục tiêu, tiến độ dự án.</w:t>
      </w:r>
      <w:r>
        <w:rPr>
          <w:rFonts w:ascii="Times New Roman" w:hAnsi="Times New Roman"/>
          <w:sz w:val="28"/>
          <w:szCs w:val="28"/>
        </w:rPr>
        <w:t xml:space="preserve"> Nội dung này</w:t>
      </w:r>
      <w:r w:rsidR="00B1394A">
        <w:rPr>
          <w:rFonts w:ascii="Times New Roman" w:hAnsi="Times New Roman"/>
          <w:sz w:val="28"/>
          <w:szCs w:val="28"/>
        </w:rPr>
        <w:t>,</w:t>
      </w:r>
      <w:r>
        <w:rPr>
          <w:rFonts w:ascii="Times New Roman" w:hAnsi="Times New Roman"/>
          <w:sz w:val="28"/>
          <w:szCs w:val="28"/>
        </w:rPr>
        <w:t xml:space="preserve"> </w:t>
      </w:r>
      <w:r w:rsidR="00D72875">
        <w:rPr>
          <w:rFonts w:ascii="Times New Roman" w:hAnsi="Times New Roman"/>
          <w:sz w:val="28"/>
          <w:szCs w:val="28"/>
        </w:rPr>
        <w:t xml:space="preserve">Sở Tài nguyên </w:t>
      </w:r>
      <w:r w:rsidR="00D72875">
        <w:rPr>
          <w:rFonts w:ascii="Times New Roman" w:hAnsi="Times New Roman"/>
          <w:sz w:val="28"/>
          <w:szCs w:val="28"/>
        </w:rPr>
        <w:lastRenderedPageBreak/>
        <w:t xml:space="preserve">và Môi trường, Sở Xây dựng đã </w:t>
      </w:r>
      <w:r w:rsidR="00B1394A">
        <w:rPr>
          <w:rFonts w:ascii="Times New Roman" w:hAnsi="Times New Roman"/>
          <w:sz w:val="28"/>
          <w:szCs w:val="28"/>
        </w:rPr>
        <w:t xml:space="preserve">tiến hành </w:t>
      </w:r>
      <w:r w:rsidR="00D72875">
        <w:rPr>
          <w:rFonts w:ascii="Times New Roman" w:hAnsi="Times New Roman"/>
          <w:sz w:val="28"/>
          <w:szCs w:val="28"/>
        </w:rPr>
        <w:t>kiểm tra cụ thể</w:t>
      </w:r>
      <w:r w:rsidR="00B1394A">
        <w:rPr>
          <w:rFonts w:ascii="Times New Roman" w:hAnsi="Times New Roman"/>
          <w:sz w:val="28"/>
          <w:szCs w:val="28"/>
        </w:rPr>
        <w:t>,</w:t>
      </w:r>
      <w:r w:rsidR="00D72875">
        <w:rPr>
          <w:rFonts w:ascii="Times New Roman" w:hAnsi="Times New Roman"/>
          <w:sz w:val="28"/>
          <w:szCs w:val="28"/>
        </w:rPr>
        <w:t xml:space="preserve"> </w:t>
      </w:r>
      <w:r w:rsidR="00B1394A">
        <w:rPr>
          <w:rFonts w:ascii="Times New Roman" w:hAnsi="Times New Roman"/>
          <w:sz w:val="28"/>
          <w:szCs w:val="28"/>
        </w:rPr>
        <w:t>chỉ ra</w:t>
      </w:r>
      <w:r w:rsidR="00D72875">
        <w:rPr>
          <w:rFonts w:ascii="Times New Roman" w:hAnsi="Times New Roman"/>
          <w:sz w:val="28"/>
          <w:szCs w:val="28"/>
        </w:rPr>
        <w:t xml:space="preserve"> các sai phạ</w:t>
      </w:r>
      <w:r w:rsidR="00B1394A">
        <w:rPr>
          <w:rFonts w:ascii="Times New Roman" w:hAnsi="Times New Roman"/>
          <w:sz w:val="28"/>
          <w:szCs w:val="28"/>
        </w:rPr>
        <w:t xml:space="preserve">m có liên quan và </w:t>
      </w:r>
      <w:r w:rsidR="00D72875">
        <w:rPr>
          <w:rFonts w:ascii="Times New Roman" w:hAnsi="Times New Roman"/>
          <w:sz w:val="28"/>
          <w:szCs w:val="28"/>
        </w:rPr>
        <w:t>đã tham mưu UBND tỉnh xử phạt v</w:t>
      </w:r>
      <w:r w:rsidR="00B1394A">
        <w:rPr>
          <w:rFonts w:ascii="Times New Roman" w:hAnsi="Times New Roman"/>
          <w:sz w:val="28"/>
          <w:szCs w:val="28"/>
        </w:rPr>
        <w:t>i</w:t>
      </w:r>
      <w:r w:rsidR="00D72875">
        <w:rPr>
          <w:rFonts w:ascii="Times New Roman" w:hAnsi="Times New Roman"/>
          <w:sz w:val="28"/>
          <w:szCs w:val="28"/>
        </w:rPr>
        <w:t xml:space="preserve"> phạm hành chính</w:t>
      </w:r>
      <w:r w:rsidR="00D72875">
        <w:rPr>
          <w:rStyle w:val="FootnoteReference"/>
          <w:rFonts w:ascii="Times New Roman" w:hAnsi="Times New Roman"/>
          <w:sz w:val="28"/>
          <w:szCs w:val="28"/>
        </w:rPr>
        <w:footnoteReference w:id="6"/>
      </w:r>
      <w:r w:rsidR="00D72875">
        <w:rPr>
          <w:rFonts w:ascii="Times New Roman" w:hAnsi="Times New Roman"/>
          <w:sz w:val="28"/>
          <w:szCs w:val="28"/>
        </w:rPr>
        <w:t xml:space="preserve"> </w:t>
      </w:r>
      <w:r w:rsidR="00B1394A">
        <w:rPr>
          <w:rFonts w:ascii="Times New Roman" w:hAnsi="Times New Roman"/>
          <w:sz w:val="28"/>
          <w:szCs w:val="28"/>
        </w:rPr>
        <w:t xml:space="preserve">và </w:t>
      </w:r>
      <w:r w:rsidR="00D72875">
        <w:rPr>
          <w:rFonts w:ascii="Times New Roman" w:hAnsi="Times New Roman"/>
          <w:sz w:val="28"/>
          <w:szCs w:val="28"/>
        </w:rPr>
        <w:t>yêu cầu Nhà đầ</w:t>
      </w:r>
      <w:r w:rsidR="00B1394A">
        <w:rPr>
          <w:rFonts w:ascii="Times New Roman" w:hAnsi="Times New Roman"/>
          <w:sz w:val="28"/>
          <w:szCs w:val="28"/>
        </w:rPr>
        <w:t>u tư</w:t>
      </w:r>
      <w:r w:rsidR="00D72875">
        <w:rPr>
          <w:rFonts w:ascii="Times New Roman" w:hAnsi="Times New Roman"/>
          <w:sz w:val="28"/>
          <w:szCs w:val="28"/>
        </w:rPr>
        <w:t xml:space="preserve"> khắc phục</w:t>
      </w:r>
      <w:r w:rsidR="00492347">
        <w:rPr>
          <w:rFonts w:ascii="Times New Roman" w:hAnsi="Times New Roman"/>
          <w:sz w:val="28"/>
          <w:szCs w:val="28"/>
        </w:rPr>
        <w:t xml:space="preserve"> các tồn tại</w:t>
      </w:r>
      <w:r w:rsidR="00D72875">
        <w:rPr>
          <w:rFonts w:ascii="Times New Roman" w:hAnsi="Times New Roman"/>
          <w:sz w:val="28"/>
          <w:szCs w:val="28"/>
        </w:rPr>
        <w:t>. Đến nay, theo báo cáo của</w:t>
      </w:r>
      <w:r w:rsidR="008B528E">
        <w:rPr>
          <w:rFonts w:ascii="Times New Roman" w:hAnsi="Times New Roman"/>
          <w:sz w:val="28"/>
          <w:szCs w:val="28"/>
        </w:rPr>
        <w:t xml:space="preserve"> Sở Xây dựng </w:t>
      </w:r>
      <w:r w:rsidR="008B528E" w:rsidRPr="008B528E">
        <w:rPr>
          <w:rFonts w:ascii="Times New Roman" w:hAnsi="Times New Roman"/>
          <w:i/>
          <w:sz w:val="28"/>
          <w:szCs w:val="28"/>
        </w:rPr>
        <w:t>(Văn bản số 2177/SXD-QHKT6 ngày 11/7/2024)</w:t>
      </w:r>
      <w:r w:rsidR="00B1394A">
        <w:rPr>
          <w:rFonts w:ascii="Times New Roman" w:hAnsi="Times New Roman"/>
          <w:i/>
          <w:sz w:val="28"/>
          <w:szCs w:val="28"/>
        </w:rPr>
        <w:t>,</w:t>
      </w:r>
      <w:r w:rsidR="00D72875">
        <w:rPr>
          <w:rFonts w:ascii="Times New Roman" w:hAnsi="Times New Roman"/>
          <w:sz w:val="28"/>
          <w:szCs w:val="28"/>
        </w:rPr>
        <w:t xml:space="preserve"> UBND huyện Đức Thọ </w:t>
      </w:r>
      <w:r w:rsidR="00D72875" w:rsidRPr="004C00CC">
        <w:rPr>
          <w:rFonts w:ascii="Times New Roman" w:hAnsi="Times New Roman"/>
          <w:i/>
          <w:sz w:val="28"/>
          <w:szCs w:val="28"/>
        </w:rPr>
        <w:t xml:space="preserve">(Văn bản số </w:t>
      </w:r>
      <w:r w:rsidR="004C00CC" w:rsidRPr="004C00CC">
        <w:rPr>
          <w:rFonts w:ascii="Times New Roman" w:hAnsi="Times New Roman"/>
          <w:i/>
          <w:sz w:val="28"/>
          <w:szCs w:val="28"/>
        </w:rPr>
        <w:t>1894/UBND-KTHT ngày 20/6/2024)</w:t>
      </w:r>
      <w:r w:rsidR="00D72875">
        <w:rPr>
          <w:rFonts w:ascii="Times New Roman" w:hAnsi="Times New Roman"/>
          <w:sz w:val="28"/>
          <w:szCs w:val="28"/>
        </w:rPr>
        <w:t xml:space="preserve"> và UBND huyện Kỳ Anh</w:t>
      </w:r>
      <w:r w:rsidR="004C00CC">
        <w:rPr>
          <w:rFonts w:ascii="Times New Roman" w:hAnsi="Times New Roman"/>
          <w:sz w:val="28"/>
          <w:szCs w:val="28"/>
        </w:rPr>
        <w:t xml:space="preserve"> </w:t>
      </w:r>
      <w:r w:rsidR="004C00CC" w:rsidRPr="004C00CC">
        <w:rPr>
          <w:rFonts w:ascii="Times New Roman" w:hAnsi="Times New Roman"/>
          <w:i/>
          <w:sz w:val="28"/>
          <w:szCs w:val="28"/>
        </w:rPr>
        <w:t>(Văn bản số 1320/UBND-KTHT</w:t>
      </w:r>
      <w:r w:rsidR="004C00CC">
        <w:rPr>
          <w:rFonts w:ascii="Times New Roman" w:hAnsi="Times New Roman"/>
          <w:i/>
          <w:sz w:val="28"/>
          <w:szCs w:val="28"/>
        </w:rPr>
        <w:t xml:space="preserve"> ngày 24</w:t>
      </w:r>
      <w:r w:rsidR="004C00CC" w:rsidRPr="004C00CC">
        <w:rPr>
          <w:rFonts w:ascii="Times New Roman" w:hAnsi="Times New Roman"/>
          <w:i/>
          <w:sz w:val="28"/>
          <w:szCs w:val="28"/>
        </w:rPr>
        <w:t>/6/2024</w:t>
      </w:r>
      <w:r w:rsidR="00492347">
        <w:rPr>
          <w:rFonts w:ascii="Times New Roman" w:hAnsi="Times New Roman"/>
          <w:i/>
          <w:sz w:val="28"/>
          <w:szCs w:val="28"/>
        </w:rPr>
        <w:t>)</w:t>
      </w:r>
      <w:r w:rsidR="00D72875">
        <w:rPr>
          <w:rFonts w:ascii="Times New Roman" w:hAnsi="Times New Roman"/>
          <w:sz w:val="28"/>
          <w:szCs w:val="28"/>
        </w:rPr>
        <w:t xml:space="preserve"> </w:t>
      </w:r>
      <w:r w:rsidR="00B301A4">
        <w:rPr>
          <w:rFonts w:ascii="Times New Roman" w:hAnsi="Times New Roman"/>
          <w:sz w:val="28"/>
          <w:szCs w:val="28"/>
        </w:rPr>
        <w:t xml:space="preserve">thì </w:t>
      </w:r>
      <w:r w:rsidR="00D72875">
        <w:rPr>
          <w:rFonts w:ascii="Times New Roman" w:hAnsi="Times New Roman"/>
          <w:sz w:val="28"/>
          <w:szCs w:val="28"/>
        </w:rPr>
        <w:t xml:space="preserve">Nhà đầu tư đã hoàn </w:t>
      </w:r>
      <w:r w:rsidR="00492347">
        <w:rPr>
          <w:rFonts w:ascii="Times New Roman" w:hAnsi="Times New Roman"/>
          <w:sz w:val="28"/>
          <w:szCs w:val="28"/>
        </w:rPr>
        <w:t xml:space="preserve">thành </w:t>
      </w:r>
      <w:r w:rsidR="00D72875">
        <w:rPr>
          <w:rFonts w:ascii="Times New Roman" w:hAnsi="Times New Roman"/>
          <w:sz w:val="28"/>
          <w:szCs w:val="28"/>
        </w:rPr>
        <w:t xml:space="preserve">việc khắc </w:t>
      </w:r>
      <w:r w:rsidR="004C00CC">
        <w:rPr>
          <w:rFonts w:ascii="Times New Roman" w:hAnsi="Times New Roman"/>
          <w:sz w:val="28"/>
          <w:szCs w:val="28"/>
        </w:rPr>
        <w:t>các tồn tại nêu trên.</w:t>
      </w:r>
      <w:r w:rsidR="00D72875">
        <w:rPr>
          <w:rFonts w:ascii="Times New Roman" w:hAnsi="Times New Roman"/>
          <w:sz w:val="28"/>
          <w:szCs w:val="28"/>
        </w:rPr>
        <w:t xml:space="preserve"> </w:t>
      </w:r>
    </w:p>
    <w:p w14:paraId="33FDE7DB" w14:textId="6F8A7D29" w:rsidR="00BD2419" w:rsidRDefault="004C00CC" w:rsidP="001123B7">
      <w:pPr>
        <w:spacing w:before="120" w:after="0" w:line="264" w:lineRule="auto"/>
        <w:ind w:firstLine="720"/>
        <w:jc w:val="both"/>
        <w:rPr>
          <w:rFonts w:ascii="Times New Roman" w:hAnsi="Times New Roman"/>
          <w:sz w:val="28"/>
          <w:szCs w:val="28"/>
        </w:rPr>
      </w:pPr>
      <w:r>
        <w:rPr>
          <w:rFonts w:ascii="Times New Roman" w:hAnsi="Times New Roman"/>
          <w:sz w:val="28"/>
          <w:szCs w:val="28"/>
        </w:rPr>
        <w:t>- Với các nội dung nêu trên</w:t>
      </w:r>
      <w:r w:rsidR="00B30D4A">
        <w:rPr>
          <w:rFonts w:ascii="Times New Roman" w:hAnsi="Times New Roman"/>
          <w:sz w:val="28"/>
          <w:szCs w:val="28"/>
        </w:rPr>
        <w:t>,</w:t>
      </w:r>
      <w:r>
        <w:rPr>
          <w:rFonts w:ascii="Times New Roman" w:hAnsi="Times New Roman"/>
          <w:sz w:val="28"/>
          <w:szCs w:val="28"/>
        </w:rPr>
        <w:t xml:space="preserve"> Sở Công Thương đề nghị Sở Kế hoạch và Đầu tư </w:t>
      </w:r>
      <w:r w:rsidR="00B370C3">
        <w:rPr>
          <w:rFonts w:ascii="Times New Roman" w:hAnsi="Times New Roman"/>
          <w:sz w:val="28"/>
          <w:szCs w:val="28"/>
        </w:rPr>
        <w:t xml:space="preserve">xem xét </w:t>
      </w:r>
      <w:r w:rsidR="00346534">
        <w:rPr>
          <w:rFonts w:ascii="Times New Roman" w:hAnsi="Times New Roman"/>
          <w:sz w:val="28"/>
          <w:szCs w:val="28"/>
        </w:rPr>
        <w:t>tổng hợp</w:t>
      </w:r>
      <w:r>
        <w:rPr>
          <w:rFonts w:ascii="Times New Roman" w:hAnsi="Times New Roman"/>
          <w:sz w:val="28"/>
          <w:szCs w:val="28"/>
        </w:rPr>
        <w:t xml:space="preserve">, </w:t>
      </w:r>
      <w:r w:rsidR="00346534">
        <w:rPr>
          <w:rFonts w:ascii="Times New Roman" w:hAnsi="Times New Roman"/>
          <w:sz w:val="28"/>
          <w:szCs w:val="28"/>
        </w:rPr>
        <w:t>tham mưu theo quy định</w:t>
      </w:r>
      <w:r w:rsidR="00BD2419" w:rsidRPr="00042962">
        <w:rPr>
          <w:rFonts w:ascii="Times New Roman" w:hAnsi="Times New Roman"/>
          <w:sz w:val="28"/>
          <w:szCs w:val="28"/>
        </w:rPr>
        <w:t>.</w:t>
      </w:r>
      <w:r w:rsidR="004C6015">
        <w:rPr>
          <w:rFonts w:ascii="Times New Roman" w:hAnsi="Times New Roman"/>
          <w:sz w:val="28"/>
          <w:szCs w:val="28"/>
        </w:rPr>
        <w:t>/.</w:t>
      </w:r>
    </w:p>
    <w:p w14:paraId="2EB4981F" w14:textId="77777777" w:rsidR="004C6015" w:rsidRPr="00A1185F" w:rsidRDefault="004C6015" w:rsidP="00490CD9">
      <w:pPr>
        <w:spacing w:before="60" w:line="264" w:lineRule="auto"/>
        <w:ind w:firstLine="720"/>
        <w:jc w:val="both"/>
        <w:rPr>
          <w:rFonts w:ascii="Times New Roman" w:hAnsi="Times New Roman"/>
          <w:sz w:val="2"/>
          <w:szCs w:val="28"/>
        </w:rPr>
      </w:pPr>
    </w:p>
    <w:tbl>
      <w:tblPr>
        <w:tblW w:w="9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gridCol w:w="4685"/>
      </w:tblGrid>
      <w:tr w:rsidR="00C27B26" w14:paraId="79610994" w14:textId="77777777" w:rsidTr="00364B8F">
        <w:tc>
          <w:tcPr>
            <w:tcW w:w="4468" w:type="dxa"/>
            <w:tcBorders>
              <w:top w:val="nil"/>
              <w:left w:val="nil"/>
              <w:bottom w:val="nil"/>
              <w:right w:val="nil"/>
            </w:tcBorders>
          </w:tcPr>
          <w:p w14:paraId="613CB5C0" w14:textId="77777777" w:rsidR="00C27B26" w:rsidRDefault="00C27B26" w:rsidP="004C6015">
            <w:pPr>
              <w:spacing w:after="0" w:line="240" w:lineRule="auto"/>
              <w:jc w:val="both"/>
              <w:rPr>
                <w:rFonts w:ascii="Times New Roman" w:hAnsi="Times New Roman"/>
                <w:b/>
                <w:bCs/>
                <w:i/>
                <w:iCs/>
                <w:sz w:val="24"/>
                <w:szCs w:val="24"/>
              </w:rPr>
            </w:pPr>
            <w:r>
              <w:rPr>
                <w:rFonts w:ascii="Times New Roman" w:hAnsi="Times New Roman"/>
                <w:b/>
                <w:bCs/>
                <w:i/>
                <w:iCs/>
                <w:sz w:val="24"/>
                <w:szCs w:val="24"/>
              </w:rPr>
              <w:t>Nơi nhận:</w:t>
            </w:r>
          </w:p>
          <w:p w14:paraId="71157471" w14:textId="0734AA81" w:rsidR="00C27B26" w:rsidRDefault="00C27B26" w:rsidP="004C6015">
            <w:pPr>
              <w:spacing w:after="0" w:line="240" w:lineRule="auto"/>
              <w:jc w:val="both"/>
              <w:rPr>
                <w:rFonts w:ascii="Times New Roman" w:hAnsi="Times New Roman"/>
              </w:rPr>
            </w:pPr>
            <w:r>
              <w:rPr>
                <w:rFonts w:ascii="Times New Roman" w:hAnsi="Times New Roman"/>
              </w:rPr>
              <w:t>- Như trên;</w:t>
            </w:r>
          </w:p>
          <w:p w14:paraId="0A7DCBFE" w14:textId="6FA4717B" w:rsidR="00346534" w:rsidRDefault="00346534" w:rsidP="004C6015">
            <w:pPr>
              <w:spacing w:after="0" w:line="240" w:lineRule="auto"/>
              <w:jc w:val="both"/>
              <w:rPr>
                <w:rFonts w:ascii="Times New Roman" w:hAnsi="Times New Roman"/>
              </w:rPr>
            </w:pPr>
            <w:r>
              <w:rPr>
                <w:rFonts w:ascii="Times New Roman" w:hAnsi="Times New Roman"/>
              </w:rPr>
              <w:t>- UBND tỉnh (Báo cáo);</w:t>
            </w:r>
          </w:p>
          <w:p w14:paraId="5DCA45A6" w14:textId="77777777" w:rsidR="00C27B26" w:rsidRDefault="00C27B26" w:rsidP="004C6015">
            <w:pPr>
              <w:spacing w:after="0" w:line="240" w:lineRule="auto"/>
              <w:jc w:val="both"/>
              <w:rPr>
                <w:rFonts w:ascii="Times New Roman" w:hAnsi="Times New Roman"/>
              </w:rPr>
            </w:pPr>
            <w:r>
              <w:rPr>
                <w:rFonts w:ascii="Times New Roman" w:hAnsi="Times New Roman"/>
              </w:rPr>
              <w:t>- Giám đốc, P.Giám đốc Sở;</w:t>
            </w:r>
          </w:p>
          <w:p w14:paraId="33DED735" w14:textId="77777777" w:rsidR="00C27B26" w:rsidRDefault="00C27B26" w:rsidP="004C6015">
            <w:pPr>
              <w:spacing w:after="0" w:line="240" w:lineRule="auto"/>
              <w:jc w:val="both"/>
              <w:rPr>
                <w:rFonts w:ascii="Times New Roman" w:hAnsi="Times New Roman"/>
              </w:rPr>
            </w:pPr>
            <w:r>
              <w:rPr>
                <w:rFonts w:ascii="Times New Roman" w:hAnsi="Times New Roman"/>
              </w:rPr>
              <w:t>- Lưu: VT, QLNL.</w:t>
            </w:r>
          </w:p>
          <w:p w14:paraId="06F2E74C" w14:textId="77777777" w:rsidR="00C27B26" w:rsidRDefault="00C27B26" w:rsidP="004C6015">
            <w:pPr>
              <w:spacing w:after="0" w:line="240" w:lineRule="auto"/>
              <w:ind w:left="697"/>
              <w:jc w:val="both"/>
              <w:rPr>
                <w:rFonts w:ascii="Times New Roman" w:hAnsi="Times New Roman"/>
              </w:rPr>
            </w:pPr>
          </w:p>
        </w:tc>
        <w:tc>
          <w:tcPr>
            <w:tcW w:w="4685" w:type="dxa"/>
            <w:tcBorders>
              <w:top w:val="nil"/>
              <w:left w:val="nil"/>
              <w:bottom w:val="nil"/>
              <w:right w:val="nil"/>
            </w:tcBorders>
          </w:tcPr>
          <w:p w14:paraId="2F9FF653" w14:textId="77777777" w:rsidR="00C27B26" w:rsidRPr="00884CD2" w:rsidRDefault="00C27B26" w:rsidP="004C6015">
            <w:pPr>
              <w:spacing w:after="0" w:line="240" w:lineRule="auto"/>
              <w:jc w:val="center"/>
              <w:rPr>
                <w:rFonts w:ascii="Times New Roman" w:hAnsi="Times New Roman"/>
                <w:b/>
                <w:bCs/>
                <w:sz w:val="28"/>
                <w:szCs w:val="28"/>
              </w:rPr>
            </w:pPr>
            <w:r w:rsidRPr="00884CD2">
              <w:rPr>
                <w:rFonts w:ascii="Times New Roman" w:hAnsi="Times New Roman"/>
                <w:b/>
                <w:bCs/>
                <w:sz w:val="28"/>
                <w:szCs w:val="28"/>
              </w:rPr>
              <w:t>KT. GIÁM ĐỐC</w:t>
            </w:r>
          </w:p>
          <w:p w14:paraId="26B98BF8" w14:textId="77777777" w:rsidR="00C27B26" w:rsidRPr="00884CD2" w:rsidRDefault="00C27B26" w:rsidP="004C6015">
            <w:pPr>
              <w:spacing w:after="0" w:line="240" w:lineRule="auto"/>
              <w:jc w:val="center"/>
              <w:rPr>
                <w:rFonts w:ascii="Times New Roman" w:hAnsi="Times New Roman"/>
                <w:b/>
                <w:bCs/>
                <w:sz w:val="28"/>
                <w:szCs w:val="28"/>
              </w:rPr>
            </w:pPr>
            <w:r w:rsidRPr="00884CD2">
              <w:rPr>
                <w:rFonts w:ascii="Times New Roman" w:hAnsi="Times New Roman"/>
                <w:b/>
                <w:bCs/>
                <w:sz w:val="28"/>
                <w:szCs w:val="28"/>
              </w:rPr>
              <w:t>PHÓ GIÁM ĐỐC</w:t>
            </w:r>
          </w:p>
          <w:p w14:paraId="373B7D50" w14:textId="77777777" w:rsidR="00C27B26" w:rsidRPr="00884CD2" w:rsidRDefault="00C27B26" w:rsidP="004C6015">
            <w:pPr>
              <w:spacing w:after="0" w:line="240" w:lineRule="auto"/>
              <w:jc w:val="center"/>
              <w:rPr>
                <w:rFonts w:ascii="Times New Roman" w:hAnsi="Times New Roman"/>
                <w:b/>
                <w:sz w:val="28"/>
                <w:szCs w:val="28"/>
              </w:rPr>
            </w:pPr>
          </w:p>
          <w:p w14:paraId="00434633" w14:textId="77777777" w:rsidR="00C27B26" w:rsidRPr="00884CD2" w:rsidRDefault="00C27B26" w:rsidP="004C6015">
            <w:pPr>
              <w:spacing w:after="0" w:line="240" w:lineRule="auto"/>
              <w:jc w:val="center"/>
              <w:rPr>
                <w:rFonts w:ascii="Times New Roman" w:hAnsi="Times New Roman"/>
                <w:b/>
                <w:sz w:val="28"/>
                <w:szCs w:val="28"/>
              </w:rPr>
            </w:pPr>
          </w:p>
          <w:p w14:paraId="2FE8C7BA" w14:textId="77777777" w:rsidR="00191BEC" w:rsidRPr="00884CD2" w:rsidRDefault="00191BEC" w:rsidP="004C6015">
            <w:pPr>
              <w:spacing w:after="0" w:line="240" w:lineRule="auto"/>
              <w:jc w:val="center"/>
              <w:rPr>
                <w:rFonts w:ascii="Times New Roman" w:hAnsi="Times New Roman"/>
                <w:b/>
                <w:sz w:val="28"/>
                <w:szCs w:val="28"/>
              </w:rPr>
            </w:pPr>
          </w:p>
          <w:p w14:paraId="10430311" w14:textId="77777777" w:rsidR="00191BEC" w:rsidRPr="00A1185F" w:rsidRDefault="00191BEC" w:rsidP="004C6015">
            <w:pPr>
              <w:spacing w:after="0" w:line="240" w:lineRule="auto"/>
              <w:jc w:val="center"/>
              <w:rPr>
                <w:rFonts w:ascii="Times New Roman" w:hAnsi="Times New Roman"/>
                <w:b/>
                <w:sz w:val="14"/>
                <w:szCs w:val="28"/>
              </w:rPr>
            </w:pPr>
          </w:p>
          <w:p w14:paraId="75D95287" w14:textId="77777777" w:rsidR="00C27B26" w:rsidRPr="00884CD2" w:rsidRDefault="00C27B26" w:rsidP="004C6015">
            <w:pPr>
              <w:spacing w:after="0" w:line="240" w:lineRule="auto"/>
              <w:jc w:val="center"/>
              <w:rPr>
                <w:rFonts w:ascii="Times New Roman" w:hAnsi="Times New Roman"/>
                <w:b/>
                <w:sz w:val="28"/>
                <w:szCs w:val="28"/>
              </w:rPr>
            </w:pPr>
          </w:p>
          <w:p w14:paraId="2D3FFD74" w14:textId="77777777" w:rsidR="00C27B26" w:rsidRPr="00884CD2" w:rsidRDefault="00C27B26" w:rsidP="004C6015">
            <w:pPr>
              <w:spacing w:after="0" w:line="240" w:lineRule="auto"/>
              <w:jc w:val="center"/>
              <w:rPr>
                <w:rFonts w:ascii="Times New Roman" w:hAnsi="Times New Roman"/>
                <w:b/>
                <w:sz w:val="28"/>
                <w:szCs w:val="28"/>
              </w:rPr>
            </w:pPr>
          </w:p>
          <w:p w14:paraId="0AEB2116" w14:textId="77777777" w:rsidR="00C27B26" w:rsidRPr="004C6015" w:rsidRDefault="00C27B26" w:rsidP="004C6015">
            <w:pPr>
              <w:pStyle w:val="Heading3"/>
              <w:spacing w:before="0" w:line="240" w:lineRule="auto"/>
              <w:jc w:val="center"/>
              <w:rPr>
                <w:rFonts w:ascii="Times New Roman" w:hAnsi="Times New Roman"/>
                <w:b/>
              </w:rPr>
            </w:pPr>
            <w:r w:rsidRPr="00884CD2">
              <w:rPr>
                <w:rFonts w:ascii="Times New Roman" w:hAnsi="Times New Roman"/>
                <w:b/>
                <w:color w:val="auto"/>
                <w:sz w:val="28"/>
                <w:szCs w:val="28"/>
              </w:rPr>
              <w:t>Dương Thanh Hòa</w:t>
            </w:r>
          </w:p>
        </w:tc>
      </w:tr>
    </w:tbl>
    <w:p w14:paraId="5509C208" w14:textId="77777777" w:rsidR="00BD2419" w:rsidRPr="00042962" w:rsidRDefault="00BD2419" w:rsidP="00490CD9">
      <w:pPr>
        <w:jc w:val="both"/>
        <w:rPr>
          <w:rFonts w:ascii="Times New Roman" w:hAnsi="Times New Roman"/>
          <w:sz w:val="28"/>
          <w:szCs w:val="28"/>
        </w:rPr>
      </w:pPr>
    </w:p>
    <w:sectPr w:rsidR="00BD2419" w:rsidRPr="00042962" w:rsidSect="001123B7">
      <w:headerReference w:type="default" r:id="rId8"/>
      <w:pgSz w:w="11907" w:h="16840"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D484F" w14:textId="77777777" w:rsidR="00786BB6" w:rsidRDefault="00786BB6" w:rsidP="00B97ED8">
      <w:pPr>
        <w:spacing w:after="0" w:line="240" w:lineRule="auto"/>
      </w:pPr>
      <w:r>
        <w:separator/>
      </w:r>
    </w:p>
  </w:endnote>
  <w:endnote w:type="continuationSeparator" w:id="0">
    <w:p w14:paraId="4EF729C4" w14:textId="77777777" w:rsidR="00786BB6" w:rsidRDefault="00786BB6" w:rsidP="00B9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F0B1D" w14:textId="77777777" w:rsidR="00786BB6" w:rsidRDefault="00786BB6" w:rsidP="00B97ED8">
      <w:pPr>
        <w:spacing w:after="0" w:line="240" w:lineRule="auto"/>
      </w:pPr>
      <w:r>
        <w:separator/>
      </w:r>
    </w:p>
  </w:footnote>
  <w:footnote w:type="continuationSeparator" w:id="0">
    <w:p w14:paraId="70B1E5AF" w14:textId="77777777" w:rsidR="00786BB6" w:rsidRDefault="00786BB6" w:rsidP="00B97ED8">
      <w:pPr>
        <w:spacing w:after="0" w:line="240" w:lineRule="auto"/>
      </w:pPr>
      <w:r>
        <w:continuationSeparator/>
      </w:r>
    </w:p>
  </w:footnote>
  <w:footnote w:id="1">
    <w:p w14:paraId="4A458AF5" w14:textId="3525ECF8" w:rsidR="004A1F6F" w:rsidRPr="004A1F6F" w:rsidRDefault="004A1F6F" w:rsidP="004A1F6F">
      <w:pPr>
        <w:pStyle w:val="FootnoteText"/>
        <w:rPr>
          <w:rFonts w:ascii="Times New Roman" w:hAnsi="Times New Roman"/>
        </w:rPr>
      </w:pPr>
      <w:r w:rsidRPr="004A1F6F">
        <w:rPr>
          <w:rStyle w:val="FootnoteReference"/>
          <w:rFonts w:ascii="Times New Roman" w:hAnsi="Times New Roman"/>
        </w:rPr>
        <w:footnoteRef/>
      </w:r>
      <w:r w:rsidRPr="004A1F6F">
        <w:rPr>
          <w:rFonts w:ascii="Times New Roman" w:hAnsi="Times New Roman"/>
        </w:rPr>
        <w:t xml:space="preserve">: </w:t>
      </w:r>
      <w:r w:rsidR="00F70470">
        <w:rPr>
          <w:rFonts w:ascii="Times New Roman" w:hAnsi="Times New Roman"/>
        </w:rPr>
        <w:t xml:space="preserve">Theo </w:t>
      </w:r>
      <w:r w:rsidRPr="004A1F6F">
        <w:rPr>
          <w:rFonts w:ascii="Times New Roman" w:hAnsi="Times New Roman"/>
        </w:rPr>
        <w:t xml:space="preserve">Báo cáo của Sở Kế hoạch và Đầu tư tại Văn bản số 2254/SKHĐT-DNĐT ngày 11/7/2024 </w:t>
      </w:r>
    </w:p>
  </w:footnote>
  <w:footnote w:id="2">
    <w:p w14:paraId="530B75FE" w14:textId="52D455FD" w:rsidR="00DB35EB" w:rsidRPr="00DB35EB" w:rsidRDefault="00DB35EB" w:rsidP="00DB35EB">
      <w:pPr>
        <w:pStyle w:val="FootnoteText"/>
        <w:jc w:val="both"/>
        <w:rPr>
          <w:rFonts w:ascii="Times New Roman" w:hAnsi="Times New Roman"/>
        </w:rPr>
      </w:pPr>
      <w:r w:rsidRPr="00DB35EB">
        <w:rPr>
          <w:rStyle w:val="FootnoteReference"/>
          <w:rFonts w:ascii="Times New Roman" w:hAnsi="Times New Roman"/>
        </w:rPr>
        <w:footnoteRef/>
      </w:r>
      <w:r w:rsidRPr="00DB35EB">
        <w:rPr>
          <w:rFonts w:ascii="Times New Roman" w:hAnsi="Times New Roman"/>
        </w:rPr>
        <w:t xml:space="preserve">: </w:t>
      </w:r>
      <w:r w:rsidRPr="00DB35EB">
        <w:rPr>
          <w:rFonts w:ascii="Times New Roman" w:hAnsi="Times New Roman"/>
          <w:vertAlign w:val="superscript"/>
        </w:rPr>
        <w:t>(1)</w:t>
      </w:r>
      <w:r w:rsidRPr="00DB35EB">
        <w:rPr>
          <w:rFonts w:ascii="Times New Roman" w:hAnsi="Times New Roman"/>
        </w:rPr>
        <w:t xml:space="preserve">Công ty TNHH dịch vụ Năng lượng xanh Hà Tĩnh; </w:t>
      </w:r>
      <w:r w:rsidRPr="00DB35EB">
        <w:rPr>
          <w:rFonts w:ascii="Times New Roman" w:hAnsi="Times New Roman"/>
          <w:vertAlign w:val="superscript"/>
        </w:rPr>
        <w:t>(2)</w:t>
      </w:r>
      <w:r>
        <w:rPr>
          <w:rFonts w:ascii="Times New Roman" w:hAnsi="Times New Roman"/>
        </w:rPr>
        <w:t xml:space="preserve">Công ty TNHH Xuân Linh Hà Tĩnh; </w:t>
      </w:r>
      <w:r w:rsidRPr="00DB35EB">
        <w:rPr>
          <w:rFonts w:ascii="Times New Roman" w:hAnsi="Times New Roman"/>
          <w:vertAlign w:val="superscript"/>
        </w:rPr>
        <w:t>(3)</w:t>
      </w:r>
      <w:r w:rsidRPr="00DB35EB">
        <w:rPr>
          <w:rFonts w:ascii="Times New Roman" w:hAnsi="Times New Roman"/>
        </w:rPr>
        <w:t>Công ty TNHH Năng lượng tự</w:t>
      </w:r>
      <w:r>
        <w:rPr>
          <w:rFonts w:ascii="Times New Roman" w:hAnsi="Times New Roman"/>
        </w:rPr>
        <w:t xml:space="preserve"> nhiên Hà Tĩnh; </w:t>
      </w:r>
      <w:r w:rsidRPr="00DB35EB">
        <w:rPr>
          <w:rFonts w:ascii="Times New Roman" w:hAnsi="Times New Roman"/>
          <w:vertAlign w:val="superscript"/>
        </w:rPr>
        <w:t>(4)</w:t>
      </w:r>
      <w:r w:rsidRPr="00DB35EB">
        <w:rPr>
          <w:rFonts w:ascii="Times New Roman" w:hAnsi="Times New Roman"/>
        </w:rPr>
        <w:t>Công ty TNHH Dịch vụ khai thác Năng lượ</w:t>
      </w:r>
      <w:r>
        <w:rPr>
          <w:rFonts w:ascii="Times New Roman" w:hAnsi="Times New Roman"/>
        </w:rPr>
        <w:t>ng</w:t>
      </w:r>
      <w:r w:rsidR="00565EE6">
        <w:rPr>
          <w:rFonts w:ascii="Times New Roman" w:hAnsi="Times New Roman"/>
        </w:rPr>
        <w:t>;</w:t>
      </w:r>
      <w:r>
        <w:rPr>
          <w:rFonts w:ascii="Times New Roman" w:hAnsi="Times New Roman"/>
        </w:rPr>
        <w:t xml:space="preserve"> </w:t>
      </w:r>
      <w:r w:rsidRPr="00DB35EB">
        <w:rPr>
          <w:rFonts w:ascii="Times New Roman" w:hAnsi="Times New Roman"/>
          <w:vertAlign w:val="superscript"/>
        </w:rPr>
        <w:t>(5)</w:t>
      </w:r>
      <w:r w:rsidRPr="00DB35EB">
        <w:rPr>
          <w:rFonts w:ascii="Times New Roman" w:hAnsi="Times New Roman"/>
        </w:rPr>
        <w:t>Công ty TNHH Năng lượ</w:t>
      </w:r>
      <w:r>
        <w:rPr>
          <w:rFonts w:ascii="Times New Roman" w:hAnsi="Times New Roman"/>
        </w:rPr>
        <w:t xml:space="preserve">ng Xuân Linh; </w:t>
      </w:r>
      <w:r w:rsidRPr="00DB35EB">
        <w:rPr>
          <w:rFonts w:ascii="Times New Roman" w:hAnsi="Times New Roman"/>
          <w:vertAlign w:val="superscript"/>
        </w:rPr>
        <w:t>(6)</w:t>
      </w:r>
      <w:r w:rsidRPr="00DB35EB">
        <w:rPr>
          <w:rFonts w:ascii="Times New Roman" w:hAnsi="Times New Roman"/>
        </w:rPr>
        <w:t>Công ty TNHH Dịch vụ Thương mại Xuân Linh</w:t>
      </w:r>
      <w:r w:rsidR="00565EE6">
        <w:rPr>
          <w:rFonts w:ascii="Times New Roman" w:hAnsi="Times New Roman"/>
        </w:rPr>
        <w:t>;</w:t>
      </w:r>
      <w:r>
        <w:rPr>
          <w:rFonts w:ascii="Times New Roman" w:hAnsi="Times New Roman"/>
        </w:rPr>
        <w:t xml:space="preserve"> </w:t>
      </w:r>
      <w:r w:rsidRPr="00DB35EB">
        <w:rPr>
          <w:rFonts w:ascii="Times New Roman" w:hAnsi="Times New Roman"/>
          <w:vertAlign w:val="superscript"/>
        </w:rPr>
        <w:t>(7)</w:t>
      </w:r>
      <w:r w:rsidRPr="00DB35EB">
        <w:rPr>
          <w:rFonts w:ascii="Times New Roman" w:hAnsi="Times New Roman"/>
        </w:rPr>
        <w:t>Công ty TNHH Thương mại quốc tế Hà Tĩnh</w:t>
      </w:r>
      <w:r w:rsidR="00565EE6">
        <w:rPr>
          <w:rFonts w:ascii="Times New Roman" w:hAnsi="Times New Roman"/>
        </w:rPr>
        <w:t xml:space="preserve">; </w:t>
      </w:r>
      <w:r w:rsidR="00565EE6" w:rsidRPr="00565EE6">
        <w:rPr>
          <w:rFonts w:ascii="Times New Roman" w:hAnsi="Times New Roman"/>
          <w:vertAlign w:val="superscript"/>
        </w:rPr>
        <w:t>(8)</w:t>
      </w:r>
      <w:r w:rsidRPr="00DB35EB">
        <w:rPr>
          <w:rFonts w:ascii="Times New Roman" w:hAnsi="Times New Roman"/>
        </w:rPr>
        <w:t>Công ty TNHH Xây dựng Thương mại Việt</w:t>
      </w:r>
      <w:r w:rsidR="00565EE6">
        <w:rPr>
          <w:rFonts w:ascii="Times New Roman" w:hAnsi="Times New Roman"/>
        </w:rPr>
        <w:t>.</w:t>
      </w:r>
      <w:r w:rsidRPr="00DB35EB">
        <w:rPr>
          <w:rFonts w:ascii="Times New Roman" w:hAnsi="Times New Roman"/>
        </w:rPr>
        <w:t xml:space="preserve">    </w:t>
      </w:r>
    </w:p>
  </w:footnote>
  <w:footnote w:id="3">
    <w:p w14:paraId="1260A717" w14:textId="7DF38D71" w:rsidR="00FE27CE" w:rsidRPr="00FE27CE" w:rsidRDefault="00FE27CE" w:rsidP="00FE27CE">
      <w:pPr>
        <w:pStyle w:val="FootnoteText"/>
        <w:jc w:val="both"/>
        <w:rPr>
          <w:rFonts w:ascii="Times New Roman" w:hAnsi="Times New Roman"/>
        </w:rPr>
      </w:pPr>
      <w:r w:rsidRPr="00FE27CE">
        <w:rPr>
          <w:rStyle w:val="FootnoteReference"/>
          <w:rFonts w:ascii="Times New Roman" w:hAnsi="Times New Roman"/>
        </w:rPr>
        <w:footnoteRef/>
      </w:r>
      <w:r w:rsidRPr="00FE27CE">
        <w:rPr>
          <w:rFonts w:ascii="Times New Roman" w:hAnsi="Times New Roman"/>
        </w:rPr>
        <w:t xml:space="preserve">: </w:t>
      </w:r>
      <w:r w:rsidRPr="00FE27CE">
        <w:rPr>
          <w:rFonts w:ascii="Times New Roman" w:hAnsi="Times New Roman"/>
          <w:vertAlign w:val="superscript"/>
        </w:rPr>
        <w:t>(1)</w:t>
      </w:r>
      <w:r w:rsidRPr="00FE27CE">
        <w:rPr>
          <w:rFonts w:ascii="Times New Roman" w:hAnsi="Times New Roman"/>
        </w:rPr>
        <w:t>Công ty TNHH Dịch vụ Thương mại Bắc Miề</w:t>
      </w:r>
      <w:r>
        <w:rPr>
          <w:rFonts w:ascii="Times New Roman" w:hAnsi="Times New Roman"/>
        </w:rPr>
        <w:t xml:space="preserve">n Trung; </w:t>
      </w:r>
      <w:r w:rsidRPr="00FE27CE">
        <w:rPr>
          <w:rFonts w:ascii="Times New Roman" w:hAnsi="Times New Roman"/>
          <w:vertAlign w:val="superscript"/>
        </w:rPr>
        <w:t>(2)</w:t>
      </w:r>
      <w:r w:rsidRPr="00FE27CE">
        <w:rPr>
          <w:rFonts w:ascii="Times New Roman" w:hAnsi="Times New Roman"/>
        </w:rPr>
        <w:t>Công ty TNHH Thương mại Đầu tư Năng lượng tự</w:t>
      </w:r>
      <w:r>
        <w:rPr>
          <w:rFonts w:ascii="Times New Roman" w:hAnsi="Times New Roman"/>
        </w:rPr>
        <w:t xml:space="preserve"> nhiên Hà Tĩnh; </w:t>
      </w:r>
      <w:r w:rsidRPr="00FE27CE">
        <w:rPr>
          <w:rFonts w:ascii="Times New Roman" w:hAnsi="Times New Roman"/>
          <w:vertAlign w:val="superscript"/>
        </w:rPr>
        <w:t>(3)</w:t>
      </w:r>
      <w:r w:rsidRPr="00FE27CE">
        <w:rPr>
          <w:rFonts w:ascii="Times New Roman" w:hAnsi="Times New Roman"/>
        </w:rPr>
        <w:t>Công ty TNHH Năng lượng sạch Hà Tĩnh</w:t>
      </w:r>
      <w:r>
        <w:rPr>
          <w:rFonts w:ascii="Times New Roman" w:hAnsi="Times New Roman"/>
        </w:rPr>
        <w:t xml:space="preserve">; </w:t>
      </w:r>
      <w:r w:rsidRPr="00FE27CE">
        <w:rPr>
          <w:rFonts w:ascii="Times New Roman" w:hAnsi="Times New Roman"/>
          <w:vertAlign w:val="superscript"/>
        </w:rPr>
        <w:t>(4)</w:t>
      </w:r>
      <w:r w:rsidRPr="00FE27CE">
        <w:rPr>
          <w:rFonts w:ascii="Times New Roman" w:hAnsi="Times New Roman"/>
        </w:rPr>
        <w:t>Công ty TNHH Ánh sáng năng lượ</w:t>
      </w:r>
      <w:r>
        <w:rPr>
          <w:rFonts w:ascii="Times New Roman" w:hAnsi="Times New Roman"/>
        </w:rPr>
        <w:t xml:space="preserve">ng Xanh; </w:t>
      </w:r>
      <w:r w:rsidRPr="00FE27CE">
        <w:rPr>
          <w:rFonts w:ascii="Times New Roman" w:hAnsi="Times New Roman"/>
          <w:vertAlign w:val="superscript"/>
        </w:rPr>
        <w:t>(5)</w:t>
      </w:r>
      <w:r w:rsidRPr="00FE27CE">
        <w:rPr>
          <w:rFonts w:ascii="Times New Roman" w:hAnsi="Times New Roman"/>
        </w:rPr>
        <w:t>Công ty TNHH Năng lượng Bảo Trung</w:t>
      </w:r>
      <w:r>
        <w:rPr>
          <w:rFonts w:ascii="Times New Roman" w:hAnsi="Times New Roman"/>
        </w:rPr>
        <w:t xml:space="preserve">; </w:t>
      </w:r>
      <w:r w:rsidRPr="00FE27CE">
        <w:rPr>
          <w:rFonts w:ascii="Times New Roman" w:hAnsi="Times New Roman"/>
          <w:vertAlign w:val="superscript"/>
        </w:rPr>
        <w:t>(6)</w:t>
      </w:r>
      <w:r w:rsidRPr="00FE27CE">
        <w:rPr>
          <w:rFonts w:ascii="Times New Roman" w:hAnsi="Times New Roman"/>
        </w:rPr>
        <w:t>Công ty TNHH Dịch vụ TM Xây dựng Việt Nam</w:t>
      </w:r>
      <w:r>
        <w:rPr>
          <w:rFonts w:ascii="Times New Roman" w:hAnsi="Times New Roman"/>
        </w:rPr>
        <w:t xml:space="preserve">; </w:t>
      </w:r>
      <w:r w:rsidRPr="00FE27CE">
        <w:rPr>
          <w:rFonts w:ascii="Times New Roman" w:hAnsi="Times New Roman"/>
          <w:vertAlign w:val="superscript"/>
        </w:rPr>
        <w:t>(7)</w:t>
      </w:r>
      <w:r w:rsidRPr="00FE27CE">
        <w:rPr>
          <w:rFonts w:ascii="Times New Roman" w:hAnsi="Times New Roman"/>
        </w:rPr>
        <w:t>Công ty TNHH Thương mại Đầ</w:t>
      </w:r>
      <w:r>
        <w:rPr>
          <w:rFonts w:ascii="Times New Roman" w:hAnsi="Times New Roman"/>
        </w:rPr>
        <w:t xml:space="preserve">u tư Hà Tĩnh; </w:t>
      </w:r>
      <w:r w:rsidRPr="00FE27CE">
        <w:rPr>
          <w:rFonts w:ascii="Times New Roman" w:hAnsi="Times New Roman"/>
          <w:vertAlign w:val="superscript"/>
        </w:rPr>
        <w:t>(8)</w:t>
      </w:r>
      <w:r w:rsidRPr="00FE27CE">
        <w:rPr>
          <w:rFonts w:ascii="Times New Roman" w:hAnsi="Times New Roman"/>
        </w:rPr>
        <w:t>Công ty TNHH Xây dựng Năng lượng tái tạo</w:t>
      </w:r>
      <w:r>
        <w:rPr>
          <w:rFonts w:ascii="Times New Roman" w:hAnsi="Times New Roman"/>
        </w:rPr>
        <w:t xml:space="preserve">; </w:t>
      </w:r>
      <w:r w:rsidRPr="00FE27CE">
        <w:rPr>
          <w:rFonts w:ascii="Times New Roman" w:hAnsi="Times New Roman"/>
          <w:vertAlign w:val="superscript"/>
        </w:rPr>
        <w:t>(9)</w:t>
      </w:r>
      <w:r w:rsidRPr="00FE27CE">
        <w:rPr>
          <w:rFonts w:ascii="Times New Roman" w:hAnsi="Times New Roman"/>
        </w:rPr>
        <w:t>Công ty TNHH Dịch vụ Thương mại Năng lượng Xanh.</w:t>
      </w:r>
    </w:p>
  </w:footnote>
  <w:footnote w:id="4">
    <w:p w14:paraId="5C122B78" w14:textId="28DC3CCA" w:rsidR="00B75F69" w:rsidRPr="00B75F69" w:rsidRDefault="00B75F69" w:rsidP="00B75F69">
      <w:pPr>
        <w:pStyle w:val="FootnoteText"/>
        <w:jc w:val="both"/>
        <w:rPr>
          <w:rFonts w:ascii="Times New Roman" w:hAnsi="Times New Roman"/>
        </w:rPr>
      </w:pPr>
      <w:r w:rsidRPr="00B75F69">
        <w:rPr>
          <w:rStyle w:val="FootnoteReference"/>
          <w:rFonts w:ascii="Times New Roman" w:hAnsi="Times New Roman"/>
        </w:rPr>
        <w:footnoteRef/>
      </w:r>
      <w:r w:rsidRPr="00B75F69">
        <w:rPr>
          <w:rFonts w:ascii="Times New Roman" w:hAnsi="Times New Roman"/>
        </w:rPr>
        <w:t>: chưa hoàn thành các thủ tục về giao, thuê đất</w:t>
      </w:r>
      <w:r>
        <w:rPr>
          <w:rFonts w:ascii="Times New Roman" w:hAnsi="Times New Roman"/>
        </w:rPr>
        <w:t>.</w:t>
      </w:r>
    </w:p>
  </w:footnote>
  <w:footnote w:id="5">
    <w:p w14:paraId="33135E2F" w14:textId="1597A236" w:rsidR="00B75F69" w:rsidRPr="00B75F69" w:rsidRDefault="00B75F69">
      <w:pPr>
        <w:pStyle w:val="FootnoteText"/>
        <w:rPr>
          <w:rFonts w:ascii="Times New Roman" w:hAnsi="Times New Roman"/>
        </w:rPr>
      </w:pPr>
      <w:r w:rsidRPr="00B75F69">
        <w:rPr>
          <w:rStyle w:val="FootnoteReference"/>
          <w:rFonts w:ascii="Times New Roman" w:hAnsi="Times New Roman"/>
        </w:rPr>
        <w:footnoteRef/>
      </w:r>
      <w:r w:rsidRPr="00B75F69">
        <w:rPr>
          <w:rFonts w:ascii="Times New Roman" w:hAnsi="Times New Roman"/>
        </w:rPr>
        <w:t>: thi công xây dựng các hạng mục công trình chưa đảm bảo theo quy hoạch được duyệt.</w:t>
      </w:r>
    </w:p>
  </w:footnote>
  <w:footnote w:id="6">
    <w:p w14:paraId="3AEE0E43" w14:textId="0E14E240" w:rsidR="00D72875" w:rsidRPr="00D72875" w:rsidRDefault="00D72875" w:rsidP="00D72875">
      <w:pPr>
        <w:pStyle w:val="FootnoteText"/>
        <w:rPr>
          <w:rFonts w:ascii="Times New Roman" w:hAnsi="Times New Roman"/>
        </w:rPr>
      </w:pPr>
      <w:r w:rsidRPr="00D72875">
        <w:rPr>
          <w:rStyle w:val="FootnoteReference"/>
          <w:rFonts w:ascii="Times New Roman" w:hAnsi="Times New Roman"/>
        </w:rPr>
        <w:footnoteRef/>
      </w:r>
      <w:r w:rsidRPr="00D72875">
        <w:rPr>
          <w:rFonts w:ascii="Times New Roman" w:hAnsi="Times New Roman"/>
        </w:rPr>
        <w:t>: Quyết định số 2094/QĐ-XPVPHC ngày 14/5/2021</w:t>
      </w:r>
      <w:r>
        <w:rPr>
          <w:rFonts w:ascii="Times New Roman" w:hAnsi="Times New Roman"/>
        </w:rPr>
        <w:t>;</w:t>
      </w:r>
      <w:r w:rsidRPr="00D72875">
        <w:rPr>
          <w:rFonts w:ascii="Times New Roman" w:hAnsi="Times New Roman"/>
        </w:rPr>
        <w:t xml:space="preserve"> Quyết định số 1688/QĐ-UBND ngày 19/8/2022</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74595"/>
      <w:docPartObj>
        <w:docPartGallery w:val="Page Numbers (Top of Page)"/>
        <w:docPartUnique/>
      </w:docPartObj>
    </w:sdtPr>
    <w:sdtEndPr>
      <w:rPr>
        <w:noProof/>
      </w:rPr>
    </w:sdtEndPr>
    <w:sdtContent>
      <w:p w14:paraId="2DBC61C7" w14:textId="17E07B5F" w:rsidR="004238FA" w:rsidRDefault="004238FA">
        <w:pPr>
          <w:pStyle w:val="Header"/>
          <w:jc w:val="center"/>
        </w:pPr>
        <w:r>
          <w:fldChar w:fldCharType="begin"/>
        </w:r>
        <w:r>
          <w:instrText xml:space="preserve"> PAGE   \* MERGEFORMAT </w:instrText>
        </w:r>
        <w:r>
          <w:fldChar w:fldCharType="separate"/>
        </w:r>
        <w:r w:rsidR="002751E2">
          <w:rPr>
            <w:noProof/>
          </w:rPr>
          <w:t>3</w:t>
        </w:r>
        <w:r>
          <w:rPr>
            <w:noProof/>
          </w:rPr>
          <w:fldChar w:fldCharType="end"/>
        </w:r>
      </w:p>
    </w:sdtContent>
  </w:sdt>
  <w:p w14:paraId="2EFFE397" w14:textId="77777777" w:rsidR="004238FA" w:rsidRDefault="004238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9AC"/>
    <w:multiLevelType w:val="hybridMultilevel"/>
    <w:tmpl w:val="7AFA45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F6FB2"/>
    <w:multiLevelType w:val="hybridMultilevel"/>
    <w:tmpl w:val="369412CC"/>
    <w:lvl w:ilvl="0" w:tplc="C804D15C">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44605329"/>
    <w:multiLevelType w:val="hybridMultilevel"/>
    <w:tmpl w:val="6338ED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16B86"/>
    <w:multiLevelType w:val="multilevel"/>
    <w:tmpl w:val="A65247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46"/>
    <w:rsid w:val="00004924"/>
    <w:rsid w:val="00004CC6"/>
    <w:rsid w:val="00007093"/>
    <w:rsid w:val="00012C16"/>
    <w:rsid w:val="000225EF"/>
    <w:rsid w:val="00023528"/>
    <w:rsid w:val="00023CB3"/>
    <w:rsid w:val="00023F75"/>
    <w:rsid w:val="00024410"/>
    <w:rsid w:val="00025E3A"/>
    <w:rsid w:val="00034CC5"/>
    <w:rsid w:val="00037F79"/>
    <w:rsid w:val="00042962"/>
    <w:rsid w:val="00044281"/>
    <w:rsid w:val="000451A1"/>
    <w:rsid w:val="00050F6E"/>
    <w:rsid w:val="00053BEE"/>
    <w:rsid w:val="00057660"/>
    <w:rsid w:val="00060B5D"/>
    <w:rsid w:val="00071D6E"/>
    <w:rsid w:val="000725C9"/>
    <w:rsid w:val="00073A77"/>
    <w:rsid w:val="00077CC7"/>
    <w:rsid w:val="0008103A"/>
    <w:rsid w:val="00085160"/>
    <w:rsid w:val="000851AC"/>
    <w:rsid w:val="00093DA2"/>
    <w:rsid w:val="00094908"/>
    <w:rsid w:val="000A3C8B"/>
    <w:rsid w:val="000B2B6E"/>
    <w:rsid w:val="000B7460"/>
    <w:rsid w:val="000C00C3"/>
    <w:rsid w:val="000D3D2A"/>
    <w:rsid w:val="000D3DC6"/>
    <w:rsid w:val="000D500E"/>
    <w:rsid w:val="000E07C0"/>
    <w:rsid w:val="000E2B08"/>
    <w:rsid w:val="000E6168"/>
    <w:rsid w:val="000F42A7"/>
    <w:rsid w:val="00103078"/>
    <w:rsid w:val="001057BE"/>
    <w:rsid w:val="00107FF7"/>
    <w:rsid w:val="00110972"/>
    <w:rsid w:val="001123B7"/>
    <w:rsid w:val="001132F4"/>
    <w:rsid w:val="001204ED"/>
    <w:rsid w:val="00132BE6"/>
    <w:rsid w:val="0013435F"/>
    <w:rsid w:val="00134E2B"/>
    <w:rsid w:val="001358A0"/>
    <w:rsid w:val="001372A3"/>
    <w:rsid w:val="00137422"/>
    <w:rsid w:val="00140748"/>
    <w:rsid w:val="00152737"/>
    <w:rsid w:val="00160726"/>
    <w:rsid w:val="00171652"/>
    <w:rsid w:val="001719D0"/>
    <w:rsid w:val="00172FA6"/>
    <w:rsid w:val="001732A6"/>
    <w:rsid w:val="00181785"/>
    <w:rsid w:val="00186424"/>
    <w:rsid w:val="00191BEC"/>
    <w:rsid w:val="00191C9E"/>
    <w:rsid w:val="0019709D"/>
    <w:rsid w:val="001A5181"/>
    <w:rsid w:val="001C2A03"/>
    <w:rsid w:val="001C5017"/>
    <w:rsid w:val="001C7523"/>
    <w:rsid w:val="001C762E"/>
    <w:rsid w:val="001D1A2F"/>
    <w:rsid w:val="001D1CC5"/>
    <w:rsid w:val="001D56AB"/>
    <w:rsid w:val="001D6AF8"/>
    <w:rsid w:val="001E1F03"/>
    <w:rsid w:val="001E4D8F"/>
    <w:rsid w:val="001E744D"/>
    <w:rsid w:val="001F2D24"/>
    <w:rsid w:val="001F3B51"/>
    <w:rsid w:val="001F4D37"/>
    <w:rsid w:val="001F676B"/>
    <w:rsid w:val="001F7BAD"/>
    <w:rsid w:val="00205D7C"/>
    <w:rsid w:val="002125B9"/>
    <w:rsid w:val="00221EFE"/>
    <w:rsid w:val="00222B4E"/>
    <w:rsid w:val="002245EE"/>
    <w:rsid w:val="0022763D"/>
    <w:rsid w:val="00230E72"/>
    <w:rsid w:val="00231856"/>
    <w:rsid w:val="002330CB"/>
    <w:rsid w:val="002330E4"/>
    <w:rsid w:val="00234CA6"/>
    <w:rsid w:val="00241AE8"/>
    <w:rsid w:val="002430F5"/>
    <w:rsid w:val="002671D6"/>
    <w:rsid w:val="00267913"/>
    <w:rsid w:val="002751E2"/>
    <w:rsid w:val="00277B09"/>
    <w:rsid w:val="002803F2"/>
    <w:rsid w:val="002807D3"/>
    <w:rsid w:val="00282D22"/>
    <w:rsid w:val="00286A1A"/>
    <w:rsid w:val="002919F1"/>
    <w:rsid w:val="002930E4"/>
    <w:rsid w:val="002A2640"/>
    <w:rsid w:val="002A5406"/>
    <w:rsid w:val="002A59FC"/>
    <w:rsid w:val="002B1F61"/>
    <w:rsid w:val="002B6C88"/>
    <w:rsid w:val="002C653D"/>
    <w:rsid w:val="002C780E"/>
    <w:rsid w:val="002D1739"/>
    <w:rsid w:val="002D6778"/>
    <w:rsid w:val="002D7F97"/>
    <w:rsid w:val="002E118E"/>
    <w:rsid w:val="002F0360"/>
    <w:rsid w:val="002F0A64"/>
    <w:rsid w:val="002F77D4"/>
    <w:rsid w:val="003020A5"/>
    <w:rsid w:val="003048B1"/>
    <w:rsid w:val="003077C3"/>
    <w:rsid w:val="00312530"/>
    <w:rsid w:val="00315EC0"/>
    <w:rsid w:val="00317DE0"/>
    <w:rsid w:val="003234D0"/>
    <w:rsid w:val="00323B35"/>
    <w:rsid w:val="003272DF"/>
    <w:rsid w:val="003405C1"/>
    <w:rsid w:val="003410B0"/>
    <w:rsid w:val="00342FE4"/>
    <w:rsid w:val="00343AF4"/>
    <w:rsid w:val="00344E1B"/>
    <w:rsid w:val="00346534"/>
    <w:rsid w:val="00347793"/>
    <w:rsid w:val="00347FA2"/>
    <w:rsid w:val="00353F54"/>
    <w:rsid w:val="00357797"/>
    <w:rsid w:val="00357A4C"/>
    <w:rsid w:val="00360AC9"/>
    <w:rsid w:val="00361AF6"/>
    <w:rsid w:val="0036673B"/>
    <w:rsid w:val="003671BE"/>
    <w:rsid w:val="00367D66"/>
    <w:rsid w:val="00373372"/>
    <w:rsid w:val="00373593"/>
    <w:rsid w:val="00374EBD"/>
    <w:rsid w:val="00376D36"/>
    <w:rsid w:val="003828C2"/>
    <w:rsid w:val="0038457E"/>
    <w:rsid w:val="00385005"/>
    <w:rsid w:val="003858E9"/>
    <w:rsid w:val="00387BBE"/>
    <w:rsid w:val="00397E9D"/>
    <w:rsid w:val="003B3C5F"/>
    <w:rsid w:val="003B5879"/>
    <w:rsid w:val="003C44AB"/>
    <w:rsid w:val="003D5C57"/>
    <w:rsid w:val="003F6DE6"/>
    <w:rsid w:val="00402870"/>
    <w:rsid w:val="00402AA1"/>
    <w:rsid w:val="00403B25"/>
    <w:rsid w:val="00403C90"/>
    <w:rsid w:val="0041540B"/>
    <w:rsid w:val="004238FA"/>
    <w:rsid w:val="004240D5"/>
    <w:rsid w:val="00427089"/>
    <w:rsid w:val="0043132A"/>
    <w:rsid w:val="004326A8"/>
    <w:rsid w:val="004368D9"/>
    <w:rsid w:val="00440E0B"/>
    <w:rsid w:val="00442614"/>
    <w:rsid w:val="004470B2"/>
    <w:rsid w:val="00463802"/>
    <w:rsid w:val="00466872"/>
    <w:rsid w:val="004779AB"/>
    <w:rsid w:val="004805F6"/>
    <w:rsid w:val="00480A38"/>
    <w:rsid w:val="004825BF"/>
    <w:rsid w:val="00482C5D"/>
    <w:rsid w:val="004836DD"/>
    <w:rsid w:val="00484BCD"/>
    <w:rsid w:val="00487E28"/>
    <w:rsid w:val="00490CD9"/>
    <w:rsid w:val="00491FF9"/>
    <w:rsid w:val="00492347"/>
    <w:rsid w:val="0049609E"/>
    <w:rsid w:val="004A1F6F"/>
    <w:rsid w:val="004B1078"/>
    <w:rsid w:val="004B227E"/>
    <w:rsid w:val="004B57E3"/>
    <w:rsid w:val="004C00CC"/>
    <w:rsid w:val="004C2E98"/>
    <w:rsid w:val="004C533A"/>
    <w:rsid w:val="004C5471"/>
    <w:rsid w:val="004C6015"/>
    <w:rsid w:val="004E0612"/>
    <w:rsid w:val="004E1EC2"/>
    <w:rsid w:val="005049A5"/>
    <w:rsid w:val="005063B9"/>
    <w:rsid w:val="005063FC"/>
    <w:rsid w:val="00510191"/>
    <w:rsid w:val="00510EE8"/>
    <w:rsid w:val="00511633"/>
    <w:rsid w:val="00523916"/>
    <w:rsid w:val="0054002A"/>
    <w:rsid w:val="00543FA1"/>
    <w:rsid w:val="00547D7A"/>
    <w:rsid w:val="00551289"/>
    <w:rsid w:val="00552185"/>
    <w:rsid w:val="00552ED9"/>
    <w:rsid w:val="005570F7"/>
    <w:rsid w:val="00565EE6"/>
    <w:rsid w:val="00570B44"/>
    <w:rsid w:val="00581AB6"/>
    <w:rsid w:val="005830C1"/>
    <w:rsid w:val="00586DA3"/>
    <w:rsid w:val="00587184"/>
    <w:rsid w:val="00591EF8"/>
    <w:rsid w:val="00592A13"/>
    <w:rsid w:val="005A3D2B"/>
    <w:rsid w:val="005A6BA0"/>
    <w:rsid w:val="005B2DFA"/>
    <w:rsid w:val="005B4147"/>
    <w:rsid w:val="005B580E"/>
    <w:rsid w:val="005C0252"/>
    <w:rsid w:val="005C2F68"/>
    <w:rsid w:val="005C5D43"/>
    <w:rsid w:val="005D19A3"/>
    <w:rsid w:val="005D1C50"/>
    <w:rsid w:val="005D3D0B"/>
    <w:rsid w:val="005D6B5D"/>
    <w:rsid w:val="005E1EB8"/>
    <w:rsid w:val="005F4CAB"/>
    <w:rsid w:val="006014FC"/>
    <w:rsid w:val="0060260D"/>
    <w:rsid w:val="00604F46"/>
    <w:rsid w:val="00611CD9"/>
    <w:rsid w:val="006124F3"/>
    <w:rsid w:val="006135BF"/>
    <w:rsid w:val="00613A07"/>
    <w:rsid w:val="00613E03"/>
    <w:rsid w:val="00615595"/>
    <w:rsid w:val="00620456"/>
    <w:rsid w:val="00623EF1"/>
    <w:rsid w:val="006246A9"/>
    <w:rsid w:val="00626939"/>
    <w:rsid w:val="00627FA8"/>
    <w:rsid w:val="006350FB"/>
    <w:rsid w:val="0063613D"/>
    <w:rsid w:val="006368F3"/>
    <w:rsid w:val="00643D1C"/>
    <w:rsid w:val="00656B8A"/>
    <w:rsid w:val="00660171"/>
    <w:rsid w:val="00663C4E"/>
    <w:rsid w:val="006777C1"/>
    <w:rsid w:val="00680560"/>
    <w:rsid w:val="006858FC"/>
    <w:rsid w:val="006A2AE8"/>
    <w:rsid w:val="006A5BE8"/>
    <w:rsid w:val="006B0FE0"/>
    <w:rsid w:val="006B221A"/>
    <w:rsid w:val="006B4638"/>
    <w:rsid w:val="006B49CA"/>
    <w:rsid w:val="006B73DC"/>
    <w:rsid w:val="006B7B6D"/>
    <w:rsid w:val="006D4844"/>
    <w:rsid w:val="006E2ABE"/>
    <w:rsid w:val="006F1E5B"/>
    <w:rsid w:val="006F78DB"/>
    <w:rsid w:val="00713AFE"/>
    <w:rsid w:val="00714FC4"/>
    <w:rsid w:val="007164EC"/>
    <w:rsid w:val="00716EAA"/>
    <w:rsid w:val="00736E3B"/>
    <w:rsid w:val="00740A14"/>
    <w:rsid w:val="00744BDC"/>
    <w:rsid w:val="00750E25"/>
    <w:rsid w:val="00753B06"/>
    <w:rsid w:val="00760D10"/>
    <w:rsid w:val="00762FE7"/>
    <w:rsid w:val="00764507"/>
    <w:rsid w:val="00764F3A"/>
    <w:rsid w:val="00781537"/>
    <w:rsid w:val="0078371F"/>
    <w:rsid w:val="00786BB6"/>
    <w:rsid w:val="00790374"/>
    <w:rsid w:val="0079481B"/>
    <w:rsid w:val="007A1C89"/>
    <w:rsid w:val="007A2EBE"/>
    <w:rsid w:val="007A4494"/>
    <w:rsid w:val="007B29C8"/>
    <w:rsid w:val="007B357B"/>
    <w:rsid w:val="007C0BFA"/>
    <w:rsid w:val="007C1471"/>
    <w:rsid w:val="007C30BA"/>
    <w:rsid w:val="007C4B26"/>
    <w:rsid w:val="007D2620"/>
    <w:rsid w:val="007D497B"/>
    <w:rsid w:val="007D66F7"/>
    <w:rsid w:val="007E1A8B"/>
    <w:rsid w:val="007E3D0C"/>
    <w:rsid w:val="007E5A91"/>
    <w:rsid w:val="007F1D56"/>
    <w:rsid w:val="007F768B"/>
    <w:rsid w:val="00803D6D"/>
    <w:rsid w:val="0081185E"/>
    <w:rsid w:val="008173C3"/>
    <w:rsid w:val="0082057A"/>
    <w:rsid w:val="00823907"/>
    <w:rsid w:val="00823F33"/>
    <w:rsid w:val="00825DA9"/>
    <w:rsid w:val="0083604C"/>
    <w:rsid w:val="0085067F"/>
    <w:rsid w:val="00851A93"/>
    <w:rsid w:val="008557FE"/>
    <w:rsid w:val="0086200F"/>
    <w:rsid w:val="00865CDE"/>
    <w:rsid w:val="00871121"/>
    <w:rsid w:val="00884CD2"/>
    <w:rsid w:val="008856E8"/>
    <w:rsid w:val="00886920"/>
    <w:rsid w:val="00886D89"/>
    <w:rsid w:val="00895AD3"/>
    <w:rsid w:val="008A4D84"/>
    <w:rsid w:val="008B14C8"/>
    <w:rsid w:val="008B348D"/>
    <w:rsid w:val="008B3AE7"/>
    <w:rsid w:val="008B528E"/>
    <w:rsid w:val="008B6960"/>
    <w:rsid w:val="008B74DA"/>
    <w:rsid w:val="008C04A9"/>
    <w:rsid w:val="008C0730"/>
    <w:rsid w:val="008C335E"/>
    <w:rsid w:val="008D245C"/>
    <w:rsid w:val="008D2CD4"/>
    <w:rsid w:val="008E13A8"/>
    <w:rsid w:val="008E6616"/>
    <w:rsid w:val="008F0E88"/>
    <w:rsid w:val="008F4870"/>
    <w:rsid w:val="008F4F04"/>
    <w:rsid w:val="008F7977"/>
    <w:rsid w:val="00900FDC"/>
    <w:rsid w:val="00901321"/>
    <w:rsid w:val="00902D91"/>
    <w:rsid w:val="0090517A"/>
    <w:rsid w:val="00907BB7"/>
    <w:rsid w:val="00916707"/>
    <w:rsid w:val="0091697C"/>
    <w:rsid w:val="00916C9D"/>
    <w:rsid w:val="00916FA9"/>
    <w:rsid w:val="009210CB"/>
    <w:rsid w:val="009238D6"/>
    <w:rsid w:val="00930573"/>
    <w:rsid w:val="00932EB4"/>
    <w:rsid w:val="00935FF8"/>
    <w:rsid w:val="00936F9B"/>
    <w:rsid w:val="0094274A"/>
    <w:rsid w:val="00947E71"/>
    <w:rsid w:val="009508D5"/>
    <w:rsid w:val="00952D37"/>
    <w:rsid w:val="0095477A"/>
    <w:rsid w:val="0095490B"/>
    <w:rsid w:val="0095516F"/>
    <w:rsid w:val="009632B1"/>
    <w:rsid w:val="0096475B"/>
    <w:rsid w:val="00967965"/>
    <w:rsid w:val="009709D3"/>
    <w:rsid w:val="009760AE"/>
    <w:rsid w:val="0099088B"/>
    <w:rsid w:val="00995A13"/>
    <w:rsid w:val="009A16C0"/>
    <w:rsid w:val="009A5A7C"/>
    <w:rsid w:val="009B0CDA"/>
    <w:rsid w:val="009B0E9E"/>
    <w:rsid w:val="009B3DB6"/>
    <w:rsid w:val="009B74EB"/>
    <w:rsid w:val="009C4CEE"/>
    <w:rsid w:val="009C794F"/>
    <w:rsid w:val="009D30A5"/>
    <w:rsid w:val="009D7CB3"/>
    <w:rsid w:val="009F194E"/>
    <w:rsid w:val="009F479F"/>
    <w:rsid w:val="009F7B21"/>
    <w:rsid w:val="00A01165"/>
    <w:rsid w:val="00A01A7F"/>
    <w:rsid w:val="00A1185F"/>
    <w:rsid w:val="00A12E8F"/>
    <w:rsid w:val="00A176A0"/>
    <w:rsid w:val="00A2619E"/>
    <w:rsid w:val="00A31EBF"/>
    <w:rsid w:val="00A35CA5"/>
    <w:rsid w:val="00A36115"/>
    <w:rsid w:val="00A4383F"/>
    <w:rsid w:val="00A43F24"/>
    <w:rsid w:val="00A520E5"/>
    <w:rsid w:val="00A546E2"/>
    <w:rsid w:val="00A55346"/>
    <w:rsid w:val="00A60A9E"/>
    <w:rsid w:val="00A618A4"/>
    <w:rsid w:val="00A66B7B"/>
    <w:rsid w:val="00A71C8F"/>
    <w:rsid w:val="00A8119C"/>
    <w:rsid w:val="00A926E8"/>
    <w:rsid w:val="00AA04B2"/>
    <w:rsid w:val="00AA3A1D"/>
    <w:rsid w:val="00AA719C"/>
    <w:rsid w:val="00AB02D2"/>
    <w:rsid w:val="00AB1140"/>
    <w:rsid w:val="00AB14DC"/>
    <w:rsid w:val="00AB1EDB"/>
    <w:rsid w:val="00AB3A47"/>
    <w:rsid w:val="00AB5650"/>
    <w:rsid w:val="00AC7E1F"/>
    <w:rsid w:val="00AD6DF0"/>
    <w:rsid w:val="00AE0FFF"/>
    <w:rsid w:val="00AE1078"/>
    <w:rsid w:val="00AE261A"/>
    <w:rsid w:val="00AE286C"/>
    <w:rsid w:val="00AE3506"/>
    <w:rsid w:val="00AE4349"/>
    <w:rsid w:val="00AF1E4D"/>
    <w:rsid w:val="00AF3926"/>
    <w:rsid w:val="00AF6B07"/>
    <w:rsid w:val="00B006AE"/>
    <w:rsid w:val="00B02567"/>
    <w:rsid w:val="00B0599A"/>
    <w:rsid w:val="00B10559"/>
    <w:rsid w:val="00B11150"/>
    <w:rsid w:val="00B1394A"/>
    <w:rsid w:val="00B14156"/>
    <w:rsid w:val="00B269E5"/>
    <w:rsid w:val="00B301A4"/>
    <w:rsid w:val="00B30D4A"/>
    <w:rsid w:val="00B31ABA"/>
    <w:rsid w:val="00B35251"/>
    <w:rsid w:val="00B35448"/>
    <w:rsid w:val="00B370C3"/>
    <w:rsid w:val="00B4323F"/>
    <w:rsid w:val="00B4580B"/>
    <w:rsid w:val="00B52116"/>
    <w:rsid w:val="00B537E6"/>
    <w:rsid w:val="00B5739D"/>
    <w:rsid w:val="00B57C3C"/>
    <w:rsid w:val="00B60956"/>
    <w:rsid w:val="00B654E8"/>
    <w:rsid w:val="00B66D68"/>
    <w:rsid w:val="00B70BFE"/>
    <w:rsid w:val="00B75A21"/>
    <w:rsid w:val="00B75A70"/>
    <w:rsid w:val="00B75F69"/>
    <w:rsid w:val="00B760F0"/>
    <w:rsid w:val="00B77744"/>
    <w:rsid w:val="00B83EBC"/>
    <w:rsid w:val="00B875AE"/>
    <w:rsid w:val="00B9324B"/>
    <w:rsid w:val="00B96F0E"/>
    <w:rsid w:val="00B97ED8"/>
    <w:rsid w:val="00BA03B4"/>
    <w:rsid w:val="00BA27F3"/>
    <w:rsid w:val="00BA3E67"/>
    <w:rsid w:val="00BB3B6E"/>
    <w:rsid w:val="00BB59AF"/>
    <w:rsid w:val="00BB6C1B"/>
    <w:rsid w:val="00BC143C"/>
    <w:rsid w:val="00BC38AF"/>
    <w:rsid w:val="00BC622A"/>
    <w:rsid w:val="00BC7313"/>
    <w:rsid w:val="00BD2419"/>
    <w:rsid w:val="00BD42D8"/>
    <w:rsid w:val="00BE1D8D"/>
    <w:rsid w:val="00BE2D8D"/>
    <w:rsid w:val="00BF5233"/>
    <w:rsid w:val="00C01C7F"/>
    <w:rsid w:val="00C110A9"/>
    <w:rsid w:val="00C14490"/>
    <w:rsid w:val="00C1634E"/>
    <w:rsid w:val="00C25292"/>
    <w:rsid w:val="00C26BEE"/>
    <w:rsid w:val="00C27488"/>
    <w:rsid w:val="00C27B26"/>
    <w:rsid w:val="00C315BA"/>
    <w:rsid w:val="00C350B8"/>
    <w:rsid w:val="00C3713E"/>
    <w:rsid w:val="00C41994"/>
    <w:rsid w:val="00C43846"/>
    <w:rsid w:val="00C54A28"/>
    <w:rsid w:val="00C55D63"/>
    <w:rsid w:val="00C605C3"/>
    <w:rsid w:val="00C6099D"/>
    <w:rsid w:val="00C61701"/>
    <w:rsid w:val="00C62CA9"/>
    <w:rsid w:val="00C630DC"/>
    <w:rsid w:val="00C63DBD"/>
    <w:rsid w:val="00C65ADD"/>
    <w:rsid w:val="00C66F3C"/>
    <w:rsid w:val="00C67216"/>
    <w:rsid w:val="00C747CC"/>
    <w:rsid w:val="00C81296"/>
    <w:rsid w:val="00C91316"/>
    <w:rsid w:val="00C95526"/>
    <w:rsid w:val="00C95945"/>
    <w:rsid w:val="00CA00EB"/>
    <w:rsid w:val="00CA061B"/>
    <w:rsid w:val="00CA06A3"/>
    <w:rsid w:val="00CA14DE"/>
    <w:rsid w:val="00CA185A"/>
    <w:rsid w:val="00CA56D7"/>
    <w:rsid w:val="00CA670E"/>
    <w:rsid w:val="00CA6C7D"/>
    <w:rsid w:val="00CA7B63"/>
    <w:rsid w:val="00CB3BBD"/>
    <w:rsid w:val="00CB7A02"/>
    <w:rsid w:val="00CC0296"/>
    <w:rsid w:val="00CC3F3D"/>
    <w:rsid w:val="00CC4358"/>
    <w:rsid w:val="00CC6A4A"/>
    <w:rsid w:val="00CD1FA7"/>
    <w:rsid w:val="00CD2484"/>
    <w:rsid w:val="00CD2E3C"/>
    <w:rsid w:val="00CD7D07"/>
    <w:rsid w:val="00CE29C9"/>
    <w:rsid w:val="00CE3969"/>
    <w:rsid w:val="00CE6EDB"/>
    <w:rsid w:val="00CF2E93"/>
    <w:rsid w:val="00CF37B5"/>
    <w:rsid w:val="00CF711E"/>
    <w:rsid w:val="00CF717C"/>
    <w:rsid w:val="00CF71CF"/>
    <w:rsid w:val="00D02029"/>
    <w:rsid w:val="00D16E30"/>
    <w:rsid w:val="00D23450"/>
    <w:rsid w:val="00D2399C"/>
    <w:rsid w:val="00D239C4"/>
    <w:rsid w:val="00D2571E"/>
    <w:rsid w:val="00D26638"/>
    <w:rsid w:val="00D315C7"/>
    <w:rsid w:val="00D316F2"/>
    <w:rsid w:val="00D350A0"/>
    <w:rsid w:val="00D42AEB"/>
    <w:rsid w:val="00D43B6A"/>
    <w:rsid w:val="00D44B63"/>
    <w:rsid w:val="00D452F6"/>
    <w:rsid w:val="00D46220"/>
    <w:rsid w:val="00D477FA"/>
    <w:rsid w:val="00D554A1"/>
    <w:rsid w:val="00D5679F"/>
    <w:rsid w:val="00D630F5"/>
    <w:rsid w:val="00D673A4"/>
    <w:rsid w:val="00D67ECE"/>
    <w:rsid w:val="00D70F28"/>
    <w:rsid w:val="00D72875"/>
    <w:rsid w:val="00D80C39"/>
    <w:rsid w:val="00D914BA"/>
    <w:rsid w:val="00D9324B"/>
    <w:rsid w:val="00D93A5D"/>
    <w:rsid w:val="00D94A11"/>
    <w:rsid w:val="00D9650C"/>
    <w:rsid w:val="00DA3081"/>
    <w:rsid w:val="00DA74F0"/>
    <w:rsid w:val="00DA7FC5"/>
    <w:rsid w:val="00DB1F57"/>
    <w:rsid w:val="00DB35EB"/>
    <w:rsid w:val="00DB3C3A"/>
    <w:rsid w:val="00DB4F3C"/>
    <w:rsid w:val="00DC69AD"/>
    <w:rsid w:val="00DC7EFD"/>
    <w:rsid w:val="00DD18AB"/>
    <w:rsid w:val="00DD20C5"/>
    <w:rsid w:val="00DD7F51"/>
    <w:rsid w:val="00DE6CA1"/>
    <w:rsid w:val="00DF563C"/>
    <w:rsid w:val="00E01EC5"/>
    <w:rsid w:val="00E06ED6"/>
    <w:rsid w:val="00E06F56"/>
    <w:rsid w:val="00E14D6E"/>
    <w:rsid w:val="00E162E3"/>
    <w:rsid w:val="00E17474"/>
    <w:rsid w:val="00E20A3E"/>
    <w:rsid w:val="00E211DA"/>
    <w:rsid w:val="00E26417"/>
    <w:rsid w:val="00E52CCD"/>
    <w:rsid w:val="00E57BBF"/>
    <w:rsid w:val="00E6102C"/>
    <w:rsid w:val="00E80E27"/>
    <w:rsid w:val="00E822B0"/>
    <w:rsid w:val="00E82F5D"/>
    <w:rsid w:val="00E85E8E"/>
    <w:rsid w:val="00E93845"/>
    <w:rsid w:val="00E93E00"/>
    <w:rsid w:val="00E95981"/>
    <w:rsid w:val="00E96605"/>
    <w:rsid w:val="00E96E0B"/>
    <w:rsid w:val="00EA431C"/>
    <w:rsid w:val="00EB014F"/>
    <w:rsid w:val="00EB4D5D"/>
    <w:rsid w:val="00EC18F6"/>
    <w:rsid w:val="00ED043F"/>
    <w:rsid w:val="00ED0673"/>
    <w:rsid w:val="00ED2747"/>
    <w:rsid w:val="00ED2CE0"/>
    <w:rsid w:val="00ED4562"/>
    <w:rsid w:val="00ED6775"/>
    <w:rsid w:val="00EE0816"/>
    <w:rsid w:val="00EE13E6"/>
    <w:rsid w:val="00EE44BC"/>
    <w:rsid w:val="00EF39DB"/>
    <w:rsid w:val="00F01C92"/>
    <w:rsid w:val="00F02E02"/>
    <w:rsid w:val="00F0640A"/>
    <w:rsid w:val="00F25776"/>
    <w:rsid w:val="00F41EAF"/>
    <w:rsid w:val="00F428E3"/>
    <w:rsid w:val="00F43186"/>
    <w:rsid w:val="00F44A94"/>
    <w:rsid w:val="00F51067"/>
    <w:rsid w:val="00F51E9F"/>
    <w:rsid w:val="00F54849"/>
    <w:rsid w:val="00F56644"/>
    <w:rsid w:val="00F57DBC"/>
    <w:rsid w:val="00F6166D"/>
    <w:rsid w:val="00F66EB7"/>
    <w:rsid w:val="00F70470"/>
    <w:rsid w:val="00F74325"/>
    <w:rsid w:val="00F759BC"/>
    <w:rsid w:val="00F769C5"/>
    <w:rsid w:val="00F80E38"/>
    <w:rsid w:val="00F81F6E"/>
    <w:rsid w:val="00F91FC9"/>
    <w:rsid w:val="00F95834"/>
    <w:rsid w:val="00FA624D"/>
    <w:rsid w:val="00FB58B8"/>
    <w:rsid w:val="00FB6E2B"/>
    <w:rsid w:val="00FC0187"/>
    <w:rsid w:val="00FC2BDE"/>
    <w:rsid w:val="00FC52C4"/>
    <w:rsid w:val="00FD4597"/>
    <w:rsid w:val="00FE2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99AC"/>
  <w15:docId w15:val="{838946D2-6C84-434B-B87E-10E4B469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846"/>
    <w:rPr>
      <w:rFonts w:ascii="Calibri" w:eastAsia="Calibri" w:hAnsi="Calibri" w:cs="Times New Roman"/>
    </w:rPr>
  </w:style>
  <w:style w:type="paragraph" w:styleId="Heading2">
    <w:name w:val="heading 2"/>
    <w:basedOn w:val="Normal"/>
    <w:next w:val="Normal"/>
    <w:link w:val="Heading2Char"/>
    <w:qFormat/>
    <w:rsid w:val="00547D7A"/>
    <w:pPr>
      <w:keepNext/>
      <w:spacing w:after="0" w:line="240" w:lineRule="auto"/>
      <w:jc w:val="center"/>
      <w:outlineLvl w:val="1"/>
    </w:pPr>
    <w:rPr>
      <w:rFonts w:ascii=".VnTime" w:eastAsia="Times New Roman" w:hAnsi=".VnTime"/>
      <w:b/>
      <w:sz w:val="28"/>
      <w:szCs w:val="20"/>
    </w:rPr>
  </w:style>
  <w:style w:type="paragraph" w:styleId="Heading3">
    <w:name w:val="heading 3"/>
    <w:basedOn w:val="Normal"/>
    <w:next w:val="Normal"/>
    <w:link w:val="Heading3Char"/>
    <w:uiPriority w:val="9"/>
    <w:semiHidden/>
    <w:unhideWhenUsed/>
    <w:qFormat/>
    <w:rsid w:val="00C27B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qFormat/>
    <w:rsid w:val="00547D7A"/>
    <w:pPr>
      <w:keepNext/>
      <w:spacing w:after="0" w:line="240" w:lineRule="auto"/>
      <w:ind w:left="720" w:hanging="720"/>
      <w:jc w:val="center"/>
      <w:outlineLvl w:val="7"/>
    </w:pPr>
    <w:rPr>
      <w:rFonts w:ascii=".VnTime" w:eastAsia="Times New Roman"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9A5"/>
    <w:pPr>
      <w:ind w:left="720"/>
      <w:contextualSpacing/>
    </w:pPr>
  </w:style>
  <w:style w:type="paragraph" w:styleId="FootnoteText">
    <w:name w:val="footnote text"/>
    <w:basedOn w:val="Normal"/>
    <w:link w:val="FootnoteTextChar"/>
    <w:uiPriority w:val="99"/>
    <w:unhideWhenUsed/>
    <w:rsid w:val="00B97ED8"/>
    <w:pPr>
      <w:spacing w:after="0" w:line="240" w:lineRule="auto"/>
    </w:pPr>
    <w:rPr>
      <w:sz w:val="20"/>
      <w:szCs w:val="20"/>
    </w:rPr>
  </w:style>
  <w:style w:type="character" w:customStyle="1" w:styleId="FootnoteTextChar">
    <w:name w:val="Footnote Text Char"/>
    <w:basedOn w:val="DefaultParagraphFont"/>
    <w:link w:val="FootnoteText"/>
    <w:uiPriority w:val="99"/>
    <w:rsid w:val="00B97ED8"/>
    <w:rPr>
      <w:rFonts w:ascii="Calibri" w:eastAsia="Calibri" w:hAnsi="Calibri"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
    <w:uiPriority w:val="99"/>
    <w:unhideWhenUsed/>
    <w:rsid w:val="00B97ED8"/>
    <w:rPr>
      <w:vertAlign w:val="superscript"/>
    </w:rPr>
  </w:style>
  <w:style w:type="character" w:customStyle="1" w:styleId="CharAttribute6">
    <w:name w:val="CharAttribute6"/>
    <w:rsid w:val="002A2640"/>
    <w:rPr>
      <w:rFonts w:ascii="Times New Roman" w:eastAsia="Times New Roman"/>
      <w:sz w:val="24"/>
    </w:rPr>
  </w:style>
  <w:style w:type="character" w:customStyle="1" w:styleId="fontstyle01">
    <w:name w:val="fontstyle01"/>
    <w:basedOn w:val="DefaultParagraphFont"/>
    <w:rsid w:val="002A2640"/>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570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B44"/>
    <w:rPr>
      <w:rFonts w:ascii="Tahoma" w:eastAsia="Calibri" w:hAnsi="Tahoma" w:cs="Tahoma"/>
      <w:sz w:val="16"/>
      <w:szCs w:val="16"/>
    </w:rPr>
  </w:style>
  <w:style w:type="character" w:customStyle="1" w:styleId="Heading2Char">
    <w:name w:val="Heading 2 Char"/>
    <w:basedOn w:val="DefaultParagraphFont"/>
    <w:link w:val="Heading2"/>
    <w:rsid w:val="00547D7A"/>
    <w:rPr>
      <w:rFonts w:ascii=".VnTime" w:eastAsia="Times New Roman" w:hAnsi=".VnTime" w:cs="Times New Roman"/>
      <w:b/>
      <w:sz w:val="28"/>
      <w:szCs w:val="20"/>
    </w:rPr>
  </w:style>
  <w:style w:type="character" w:customStyle="1" w:styleId="Heading8Char">
    <w:name w:val="Heading 8 Char"/>
    <w:basedOn w:val="DefaultParagraphFont"/>
    <w:link w:val="Heading8"/>
    <w:rsid w:val="00547D7A"/>
    <w:rPr>
      <w:rFonts w:ascii=".VnTime" w:eastAsia="Times New Roman" w:hAnsi=".VnTime" w:cs="Times New Roman"/>
      <w:i/>
      <w:sz w:val="26"/>
      <w:szCs w:val="20"/>
    </w:rPr>
  </w:style>
  <w:style w:type="character" w:customStyle="1" w:styleId="Heading3Char">
    <w:name w:val="Heading 3 Char"/>
    <w:basedOn w:val="DefaultParagraphFont"/>
    <w:link w:val="Heading3"/>
    <w:uiPriority w:val="9"/>
    <w:semiHidden/>
    <w:rsid w:val="00C27B2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23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8FA"/>
    <w:rPr>
      <w:rFonts w:ascii="Calibri" w:eastAsia="Calibri" w:hAnsi="Calibri" w:cs="Times New Roman"/>
    </w:rPr>
  </w:style>
  <w:style w:type="paragraph" w:styleId="Footer">
    <w:name w:val="footer"/>
    <w:basedOn w:val="Normal"/>
    <w:link w:val="FooterChar"/>
    <w:uiPriority w:val="99"/>
    <w:unhideWhenUsed/>
    <w:rsid w:val="00423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8FA"/>
    <w:rPr>
      <w:rFonts w:ascii="Calibri" w:eastAsia="Calibri" w:hAnsi="Calibri" w:cs="Times New Roman"/>
    </w:rPr>
  </w:style>
  <w:style w:type="character" w:styleId="CommentReference">
    <w:name w:val="annotation reference"/>
    <w:basedOn w:val="DefaultParagraphFont"/>
    <w:uiPriority w:val="99"/>
    <w:semiHidden/>
    <w:unhideWhenUsed/>
    <w:rsid w:val="00936F9B"/>
    <w:rPr>
      <w:sz w:val="16"/>
      <w:szCs w:val="16"/>
    </w:rPr>
  </w:style>
  <w:style w:type="paragraph" w:styleId="CommentText">
    <w:name w:val="annotation text"/>
    <w:basedOn w:val="Normal"/>
    <w:link w:val="CommentTextChar"/>
    <w:uiPriority w:val="99"/>
    <w:semiHidden/>
    <w:unhideWhenUsed/>
    <w:rsid w:val="00936F9B"/>
    <w:pPr>
      <w:spacing w:line="240" w:lineRule="auto"/>
    </w:pPr>
    <w:rPr>
      <w:sz w:val="20"/>
      <w:szCs w:val="20"/>
    </w:rPr>
  </w:style>
  <w:style w:type="character" w:customStyle="1" w:styleId="CommentTextChar">
    <w:name w:val="Comment Text Char"/>
    <w:basedOn w:val="DefaultParagraphFont"/>
    <w:link w:val="CommentText"/>
    <w:uiPriority w:val="99"/>
    <w:semiHidden/>
    <w:rsid w:val="00936F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6F9B"/>
    <w:rPr>
      <w:b/>
      <w:bCs/>
    </w:rPr>
  </w:style>
  <w:style w:type="character" w:customStyle="1" w:styleId="CommentSubjectChar">
    <w:name w:val="Comment Subject Char"/>
    <w:basedOn w:val="CommentTextChar"/>
    <w:link w:val="CommentSubject"/>
    <w:uiPriority w:val="99"/>
    <w:semiHidden/>
    <w:rsid w:val="00936F9B"/>
    <w:rPr>
      <w:rFonts w:ascii="Calibri" w:eastAsia="Calibri" w:hAnsi="Calibri" w:cs="Times New Roman"/>
      <w:b/>
      <w:bCs/>
      <w:sz w:val="20"/>
      <w:szCs w:val="20"/>
    </w:rPr>
  </w:style>
  <w:style w:type="paragraph" w:styleId="Revision">
    <w:name w:val="Revision"/>
    <w:hidden/>
    <w:uiPriority w:val="99"/>
    <w:semiHidden/>
    <w:rsid w:val="00936F9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F766D-5733-4F2D-8A5C-58BD4FBF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26</cp:revision>
  <dcterms:created xsi:type="dcterms:W3CDTF">2024-08-16T07:33:00Z</dcterms:created>
  <dcterms:modified xsi:type="dcterms:W3CDTF">2024-08-16T08:11:00Z</dcterms:modified>
</cp:coreProperties>
</file>